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6DC" w:rsidRPr="006915C9" w:rsidRDefault="00ED16DC" w:rsidP="00ED16DC">
      <w:pPr>
        <w:ind w:firstLine="709"/>
        <w:jc w:val="both"/>
        <w:rPr>
          <w:b/>
          <w:sz w:val="28"/>
          <w:szCs w:val="28"/>
        </w:rPr>
      </w:pPr>
      <w:r w:rsidRPr="006915C9">
        <w:rPr>
          <w:b/>
          <w:sz w:val="28"/>
          <w:szCs w:val="28"/>
        </w:rPr>
        <w:t>Примечание:</w:t>
      </w:r>
    </w:p>
    <w:p w:rsidR="00ED16DC" w:rsidRPr="006915C9" w:rsidRDefault="00ED16DC" w:rsidP="00ED16DC">
      <w:pPr>
        <w:ind w:firstLine="709"/>
        <w:jc w:val="both"/>
        <w:rPr>
          <w:sz w:val="28"/>
          <w:szCs w:val="28"/>
        </w:rPr>
      </w:pPr>
      <w:r w:rsidRPr="006915C9">
        <w:rPr>
          <w:sz w:val="28"/>
          <w:szCs w:val="28"/>
        </w:rPr>
        <w:t xml:space="preserve">Изменения, вносимые  в текст законопроекта, печатаются полужирным курсивным шрифтом, а его первоначальный текст (часть текста) приводится после изменённого текста в скобках размером 9 </w:t>
      </w:r>
      <w:proofErr w:type="spellStart"/>
      <w:proofErr w:type="gramStart"/>
      <w:r w:rsidRPr="006915C9">
        <w:rPr>
          <w:sz w:val="28"/>
          <w:szCs w:val="28"/>
        </w:rPr>
        <w:t>пт</w:t>
      </w:r>
      <w:proofErr w:type="spellEnd"/>
      <w:proofErr w:type="gramEnd"/>
      <w:r w:rsidRPr="006915C9">
        <w:rPr>
          <w:sz w:val="28"/>
          <w:szCs w:val="28"/>
        </w:rPr>
        <w:t xml:space="preserve">, </w:t>
      </w:r>
      <w:r w:rsidRPr="006915C9">
        <w:rPr>
          <w:i/>
          <w:sz w:val="28"/>
          <w:szCs w:val="28"/>
        </w:rPr>
        <w:t xml:space="preserve">например: </w:t>
      </w:r>
    </w:p>
    <w:p w:rsidR="00ED16DC" w:rsidRPr="006915C9" w:rsidRDefault="00ED16DC" w:rsidP="00ED16DC">
      <w:pPr>
        <w:ind w:firstLine="709"/>
        <w:jc w:val="both"/>
        <w:rPr>
          <w:sz w:val="28"/>
          <w:szCs w:val="28"/>
        </w:rPr>
      </w:pPr>
      <w:r w:rsidRPr="006915C9">
        <w:rPr>
          <w:sz w:val="28"/>
          <w:szCs w:val="28"/>
        </w:rPr>
        <w:t xml:space="preserve">«Отнесение документов к составу Архивного фонда Ненецкого автономного округа производится на основании экспертизы их ценности в порядке, установленном </w:t>
      </w:r>
      <w:r w:rsidRPr="006915C9">
        <w:rPr>
          <w:b/>
          <w:i/>
          <w:sz w:val="28"/>
          <w:szCs w:val="28"/>
        </w:rPr>
        <w:t>Федеральным архивным агентством</w:t>
      </w:r>
      <w:r w:rsidRPr="006915C9">
        <w:rPr>
          <w:sz w:val="28"/>
          <w:szCs w:val="28"/>
        </w:rPr>
        <w:t xml:space="preserve"> </w:t>
      </w:r>
      <w:r w:rsidRPr="006915C9">
        <w:rPr>
          <w:sz w:val="18"/>
          <w:szCs w:val="18"/>
        </w:rPr>
        <w:t>(Государственной архивной службой)</w:t>
      </w:r>
      <w:proofErr w:type="gramStart"/>
      <w:r w:rsidRPr="006915C9">
        <w:rPr>
          <w:sz w:val="28"/>
          <w:szCs w:val="28"/>
        </w:rPr>
        <w:t>.»</w:t>
      </w:r>
      <w:proofErr w:type="gramEnd"/>
    </w:p>
    <w:p w:rsidR="00ED16DC" w:rsidRPr="006915C9" w:rsidRDefault="00ED16DC" w:rsidP="00ED16DC">
      <w:pPr>
        <w:ind w:firstLine="709"/>
        <w:jc w:val="both"/>
        <w:rPr>
          <w:sz w:val="28"/>
          <w:szCs w:val="28"/>
        </w:rPr>
      </w:pPr>
      <w:r w:rsidRPr="006915C9">
        <w:rPr>
          <w:sz w:val="28"/>
          <w:szCs w:val="28"/>
        </w:rPr>
        <w:t xml:space="preserve">Положения закона, которые законопроектом предлагается исключить совсем, также печатаются размером 9 </w:t>
      </w:r>
      <w:proofErr w:type="spellStart"/>
      <w:proofErr w:type="gramStart"/>
      <w:r w:rsidRPr="006915C9">
        <w:rPr>
          <w:sz w:val="28"/>
          <w:szCs w:val="28"/>
        </w:rPr>
        <w:t>пт</w:t>
      </w:r>
      <w:proofErr w:type="spellEnd"/>
      <w:proofErr w:type="gramEnd"/>
      <w:r w:rsidRPr="006915C9">
        <w:rPr>
          <w:sz w:val="28"/>
          <w:szCs w:val="28"/>
        </w:rPr>
        <w:t xml:space="preserve"> и помещаются в скобки.</w:t>
      </w:r>
    </w:p>
    <w:p w:rsidR="00ED16DC" w:rsidRDefault="00ED16DC" w:rsidP="00ED16DC">
      <w:pPr>
        <w:pStyle w:val="10"/>
        <w:rPr>
          <w:b w:val="0"/>
          <w:i/>
        </w:rPr>
      </w:pPr>
    </w:p>
    <w:p w:rsidR="00ED16DC" w:rsidRPr="000370F0" w:rsidRDefault="00ED16DC" w:rsidP="00ED16DC">
      <w:pPr>
        <w:pStyle w:val="10"/>
        <w:rPr>
          <w:b w:val="0"/>
          <w:i/>
        </w:rPr>
      </w:pPr>
      <w:r>
        <w:rPr>
          <w:b w:val="0"/>
          <w:i/>
        </w:rPr>
        <w:t>К проекту № 328</w:t>
      </w:r>
      <w:r w:rsidRPr="000370F0">
        <w:rPr>
          <w:b w:val="0"/>
          <w:i/>
        </w:rPr>
        <w:t>-пр</w:t>
      </w:r>
    </w:p>
    <w:p w:rsidR="00ED16DC" w:rsidRPr="000370F0" w:rsidRDefault="00ED16DC" w:rsidP="00ED16DC">
      <w:pPr>
        <w:pStyle w:val="10"/>
        <w:rPr>
          <w:sz w:val="28"/>
          <w:szCs w:val="28"/>
        </w:rPr>
      </w:pPr>
    </w:p>
    <w:p w:rsidR="00ED16DC" w:rsidRPr="000370F0" w:rsidRDefault="00ED16DC" w:rsidP="00ED16DC">
      <w:pPr>
        <w:pStyle w:val="10"/>
        <w:jc w:val="center"/>
      </w:pPr>
      <w:r w:rsidRPr="000370F0">
        <w:t xml:space="preserve">Закон НАО от </w:t>
      </w:r>
      <w:r w:rsidRPr="00422D23">
        <w:t>1 июля 2011 года</w:t>
      </w:r>
      <w:r>
        <w:t xml:space="preserve"> № 36</w:t>
      </w:r>
      <w:r w:rsidRPr="000370F0">
        <w:t>-оз</w:t>
      </w:r>
    </w:p>
    <w:p w:rsidR="00422D23" w:rsidRPr="00422D23" w:rsidRDefault="00422D23">
      <w:pPr>
        <w:pStyle w:val="ConsPlusNormal"/>
        <w:jc w:val="both"/>
        <w:outlineLvl w:val="0"/>
        <w:rPr>
          <w:rFonts w:ascii="Times New Roman" w:hAnsi="Times New Roman" w:cs="Times New Roman"/>
          <w:sz w:val="24"/>
          <w:szCs w:val="24"/>
        </w:rPr>
      </w:pPr>
    </w:p>
    <w:p w:rsidR="00422D23" w:rsidRPr="00422D23" w:rsidRDefault="00422D23">
      <w:pPr>
        <w:pStyle w:val="ConsPlusTitle"/>
        <w:jc w:val="center"/>
        <w:rPr>
          <w:rFonts w:ascii="Times New Roman" w:hAnsi="Times New Roman" w:cs="Times New Roman"/>
          <w:sz w:val="24"/>
          <w:szCs w:val="24"/>
        </w:rPr>
      </w:pPr>
    </w:p>
    <w:p w:rsidR="00422D23" w:rsidRPr="00422D23" w:rsidRDefault="00422D23">
      <w:pPr>
        <w:pStyle w:val="ConsPlusTitle"/>
        <w:jc w:val="center"/>
        <w:rPr>
          <w:rFonts w:ascii="Times New Roman" w:hAnsi="Times New Roman" w:cs="Times New Roman"/>
          <w:sz w:val="24"/>
          <w:szCs w:val="24"/>
        </w:rPr>
      </w:pPr>
      <w:r w:rsidRPr="00422D23">
        <w:rPr>
          <w:rFonts w:ascii="Times New Roman" w:hAnsi="Times New Roman" w:cs="Times New Roman"/>
          <w:sz w:val="24"/>
          <w:szCs w:val="24"/>
        </w:rPr>
        <w:t>О ДОПОЛНИТЕЛЬНЫХ МЕРАХ ГОСУДАРСТВЕННОЙ ПОДДЕРЖКИ СЕМЕЙ,</w:t>
      </w:r>
    </w:p>
    <w:p w:rsidR="00422D23" w:rsidRPr="00422D23" w:rsidRDefault="00422D23">
      <w:pPr>
        <w:pStyle w:val="ConsPlusTitle"/>
        <w:jc w:val="center"/>
        <w:rPr>
          <w:rFonts w:ascii="Times New Roman" w:hAnsi="Times New Roman" w:cs="Times New Roman"/>
          <w:sz w:val="24"/>
          <w:szCs w:val="24"/>
        </w:rPr>
      </w:pPr>
      <w:r w:rsidRPr="00422D23">
        <w:rPr>
          <w:rFonts w:ascii="Times New Roman" w:hAnsi="Times New Roman" w:cs="Times New Roman"/>
          <w:sz w:val="24"/>
          <w:szCs w:val="24"/>
        </w:rPr>
        <w:t>ИМЕЮЩИХ ДЕТЕЙ</w:t>
      </w:r>
    </w:p>
    <w:p w:rsidR="00422D23" w:rsidRPr="00422D23" w:rsidRDefault="00422D23">
      <w:pPr>
        <w:pStyle w:val="ConsPlusNormal"/>
        <w:jc w:val="both"/>
        <w:rPr>
          <w:rFonts w:ascii="Times New Roman" w:hAnsi="Times New Roman" w:cs="Times New Roman"/>
          <w:sz w:val="24"/>
          <w:szCs w:val="24"/>
        </w:rPr>
      </w:pPr>
    </w:p>
    <w:p w:rsidR="00422D23" w:rsidRPr="00422D23" w:rsidRDefault="00422D23">
      <w:pPr>
        <w:pStyle w:val="ConsPlusNormal"/>
        <w:jc w:val="right"/>
        <w:rPr>
          <w:rFonts w:ascii="Times New Roman" w:hAnsi="Times New Roman" w:cs="Times New Roman"/>
          <w:sz w:val="24"/>
          <w:szCs w:val="24"/>
        </w:rPr>
      </w:pPr>
      <w:proofErr w:type="gramStart"/>
      <w:r w:rsidRPr="00422D23">
        <w:rPr>
          <w:rFonts w:ascii="Times New Roman" w:hAnsi="Times New Roman" w:cs="Times New Roman"/>
          <w:sz w:val="24"/>
          <w:szCs w:val="24"/>
        </w:rPr>
        <w:t>Принят</w:t>
      </w:r>
      <w:proofErr w:type="gramEnd"/>
    </w:p>
    <w:p w:rsidR="00422D23" w:rsidRPr="00422D23" w:rsidRDefault="00422D23">
      <w:pPr>
        <w:pStyle w:val="ConsPlusNormal"/>
        <w:jc w:val="right"/>
        <w:rPr>
          <w:rFonts w:ascii="Times New Roman" w:hAnsi="Times New Roman" w:cs="Times New Roman"/>
          <w:sz w:val="24"/>
          <w:szCs w:val="24"/>
        </w:rPr>
      </w:pPr>
      <w:r w:rsidRPr="00422D23">
        <w:rPr>
          <w:rFonts w:ascii="Times New Roman" w:hAnsi="Times New Roman" w:cs="Times New Roman"/>
          <w:sz w:val="24"/>
          <w:szCs w:val="24"/>
        </w:rPr>
        <w:t>Собранием депутатов</w:t>
      </w:r>
    </w:p>
    <w:p w:rsidR="00422D23" w:rsidRPr="00422D23" w:rsidRDefault="00422D23">
      <w:pPr>
        <w:pStyle w:val="ConsPlusNormal"/>
        <w:jc w:val="right"/>
        <w:rPr>
          <w:rFonts w:ascii="Times New Roman" w:hAnsi="Times New Roman" w:cs="Times New Roman"/>
          <w:sz w:val="24"/>
          <w:szCs w:val="24"/>
        </w:rPr>
      </w:pPr>
      <w:r w:rsidRPr="00422D23">
        <w:rPr>
          <w:rFonts w:ascii="Times New Roman" w:hAnsi="Times New Roman" w:cs="Times New Roman"/>
          <w:sz w:val="24"/>
          <w:szCs w:val="24"/>
        </w:rPr>
        <w:t>Ненецкого автономного округа</w:t>
      </w:r>
    </w:p>
    <w:p w:rsidR="00422D23" w:rsidRPr="00422D23" w:rsidRDefault="00422D23">
      <w:pPr>
        <w:pStyle w:val="ConsPlusNormal"/>
        <w:jc w:val="right"/>
        <w:rPr>
          <w:rFonts w:ascii="Times New Roman" w:hAnsi="Times New Roman" w:cs="Times New Roman"/>
          <w:sz w:val="24"/>
          <w:szCs w:val="24"/>
        </w:rPr>
      </w:pPr>
      <w:r w:rsidRPr="00422D23">
        <w:rPr>
          <w:rFonts w:ascii="Times New Roman" w:hAnsi="Times New Roman" w:cs="Times New Roman"/>
          <w:sz w:val="24"/>
          <w:szCs w:val="24"/>
        </w:rPr>
        <w:t>(</w:t>
      </w:r>
      <w:hyperlink r:id="rId5" w:history="1">
        <w:r w:rsidRPr="00422D23">
          <w:rPr>
            <w:rFonts w:ascii="Times New Roman" w:hAnsi="Times New Roman" w:cs="Times New Roman"/>
            <w:color w:val="0000FF"/>
            <w:sz w:val="24"/>
            <w:szCs w:val="24"/>
          </w:rPr>
          <w:t>Постановление</w:t>
        </w:r>
      </w:hyperlink>
      <w:r w:rsidRPr="00422D23">
        <w:rPr>
          <w:rFonts w:ascii="Times New Roman" w:hAnsi="Times New Roman" w:cs="Times New Roman"/>
          <w:sz w:val="24"/>
          <w:szCs w:val="24"/>
        </w:rPr>
        <w:t xml:space="preserve"> от 23 июня 2011 года N 105-сд)</w:t>
      </w:r>
    </w:p>
    <w:p w:rsidR="00422D23" w:rsidRPr="00422D23" w:rsidRDefault="00422D23">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0180"/>
        <w:gridCol w:w="113"/>
      </w:tblGrid>
      <w:tr w:rsidR="00422D23" w:rsidRPr="00422D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2D23" w:rsidRPr="00422D23" w:rsidRDefault="00422D2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22D23" w:rsidRPr="00422D23" w:rsidRDefault="00422D2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22D23" w:rsidRPr="00422D23" w:rsidRDefault="00422D23">
            <w:pPr>
              <w:pStyle w:val="ConsPlusNormal"/>
              <w:jc w:val="center"/>
              <w:rPr>
                <w:rFonts w:ascii="Times New Roman" w:hAnsi="Times New Roman" w:cs="Times New Roman"/>
                <w:sz w:val="24"/>
                <w:szCs w:val="24"/>
              </w:rPr>
            </w:pPr>
            <w:r w:rsidRPr="00422D23">
              <w:rPr>
                <w:rFonts w:ascii="Times New Roman" w:hAnsi="Times New Roman" w:cs="Times New Roman"/>
                <w:color w:val="392C69"/>
                <w:sz w:val="24"/>
                <w:szCs w:val="24"/>
              </w:rPr>
              <w:t>Список изменяющих документов</w:t>
            </w:r>
          </w:p>
          <w:p w:rsidR="00422D23" w:rsidRPr="00422D23" w:rsidRDefault="00422D23">
            <w:pPr>
              <w:pStyle w:val="ConsPlusNormal"/>
              <w:jc w:val="center"/>
              <w:rPr>
                <w:rFonts w:ascii="Times New Roman" w:hAnsi="Times New Roman" w:cs="Times New Roman"/>
                <w:sz w:val="24"/>
                <w:szCs w:val="24"/>
              </w:rPr>
            </w:pPr>
            <w:proofErr w:type="gramStart"/>
            <w:r w:rsidRPr="00422D23">
              <w:rPr>
                <w:rFonts w:ascii="Times New Roman" w:hAnsi="Times New Roman" w:cs="Times New Roman"/>
                <w:color w:val="392C69"/>
                <w:sz w:val="24"/>
                <w:szCs w:val="24"/>
              </w:rPr>
              <w:t xml:space="preserve">(в ред. законов НАО от 23.04.2013 </w:t>
            </w:r>
            <w:hyperlink r:id="rId6" w:history="1">
              <w:r w:rsidRPr="00422D23">
                <w:rPr>
                  <w:rFonts w:ascii="Times New Roman" w:hAnsi="Times New Roman" w:cs="Times New Roman"/>
                  <w:color w:val="0000FF"/>
                  <w:sz w:val="24"/>
                  <w:szCs w:val="24"/>
                </w:rPr>
                <w:t>N 23-ОЗ</w:t>
              </w:r>
            </w:hyperlink>
            <w:r w:rsidRPr="00422D23">
              <w:rPr>
                <w:rFonts w:ascii="Times New Roman" w:hAnsi="Times New Roman" w:cs="Times New Roman"/>
                <w:color w:val="392C69"/>
                <w:sz w:val="24"/>
                <w:szCs w:val="24"/>
              </w:rPr>
              <w:t xml:space="preserve">, от 15.07.2013 </w:t>
            </w:r>
            <w:hyperlink r:id="rId7" w:history="1">
              <w:r w:rsidRPr="00422D23">
                <w:rPr>
                  <w:rFonts w:ascii="Times New Roman" w:hAnsi="Times New Roman" w:cs="Times New Roman"/>
                  <w:color w:val="0000FF"/>
                  <w:sz w:val="24"/>
                  <w:szCs w:val="24"/>
                </w:rPr>
                <w:t>N 69-ОЗ</w:t>
              </w:r>
            </w:hyperlink>
            <w:r w:rsidRPr="00422D23">
              <w:rPr>
                <w:rFonts w:ascii="Times New Roman" w:hAnsi="Times New Roman" w:cs="Times New Roman"/>
                <w:color w:val="392C69"/>
                <w:sz w:val="24"/>
                <w:szCs w:val="24"/>
              </w:rPr>
              <w:t>,</w:t>
            </w:r>
            <w:proofErr w:type="gramEnd"/>
          </w:p>
          <w:p w:rsidR="00422D23" w:rsidRPr="00422D23" w:rsidRDefault="00422D23">
            <w:pPr>
              <w:pStyle w:val="ConsPlusNormal"/>
              <w:jc w:val="center"/>
              <w:rPr>
                <w:rFonts w:ascii="Times New Roman" w:hAnsi="Times New Roman" w:cs="Times New Roman"/>
                <w:sz w:val="24"/>
                <w:szCs w:val="24"/>
              </w:rPr>
            </w:pPr>
            <w:r w:rsidRPr="00422D23">
              <w:rPr>
                <w:rFonts w:ascii="Times New Roman" w:hAnsi="Times New Roman" w:cs="Times New Roman"/>
                <w:color w:val="392C69"/>
                <w:sz w:val="24"/>
                <w:szCs w:val="24"/>
              </w:rPr>
              <w:t xml:space="preserve">от 09.12.2013 </w:t>
            </w:r>
            <w:hyperlink r:id="rId8" w:history="1">
              <w:r w:rsidRPr="00422D23">
                <w:rPr>
                  <w:rFonts w:ascii="Times New Roman" w:hAnsi="Times New Roman" w:cs="Times New Roman"/>
                  <w:color w:val="0000FF"/>
                  <w:sz w:val="24"/>
                  <w:szCs w:val="24"/>
                </w:rPr>
                <w:t>N 110-ОЗ</w:t>
              </w:r>
            </w:hyperlink>
            <w:r w:rsidRPr="00422D23">
              <w:rPr>
                <w:rFonts w:ascii="Times New Roman" w:hAnsi="Times New Roman" w:cs="Times New Roman"/>
                <w:color w:val="392C69"/>
                <w:sz w:val="24"/>
                <w:szCs w:val="24"/>
              </w:rPr>
              <w:t xml:space="preserve">, от 26.05.2014 </w:t>
            </w:r>
            <w:hyperlink r:id="rId9" w:history="1">
              <w:r w:rsidRPr="00422D23">
                <w:rPr>
                  <w:rFonts w:ascii="Times New Roman" w:hAnsi="Times New Roman" w:cs="Times New Roman"/>
                  <w:color w:val="0000FF"/>
                  <w:sz w:val="24"/>
                  <w:szCs w:val="24"/>
                </w:rPr>
                <w:t>N 33-ОЗ</w:t>
              </w:r>
            </w:hyperlink>
            <w:r w:rsidRPr="00422D23">
              <w:rPr>
                <w:rFonts w:ascii="Times New Roman" w:hAnsi="Times New Roman" w:cs="Times New Roman"/>
                <w:color w:val="392C69"/>
                <w:sz w:val="24"/>
                <w:szCs w:val="24"/>
              </w:rPr>
              <w:t xml:space="preserve">, от 15.06.2015 </w:t>
            </w:r>
            <w:hyperlink r:id="rId10" w:history="1">
              <w:r w:rsidRPr="00422D23">
                <w:rPr>
                  <w:rFonts w:ascii="Times New Roman" w:hAnsi="Times New Roman" w:cs="Times New Roman"/>
                  <w:color w:val="0000FF"/>
                  <w:sz w:val="24"/>
                  <w:szCs w:val="24"/>
                </w:rPr>
                <w:t>N 85-ОЗ</w:t>
              </w:r>
            </w:hyperlink>
            <w:r w:rsidRPr="00422D23">
              <w:rPr>
                <w:rFonts w:ascii="Times New Roman" w:hAnsi="Times New Roman" w:cs="Times New Roman"/>
                <w:color w:val="392C69"/>
                <w:sz w:val="24"/>
                <w:szCs w:val="24"/>
              </w:rPr>
              <w:t>,</w:t>
            </w:r>
          </w:p>
          <w:p w:rsidR="00422D23" w:rsidRPr="00422D23" w:rsidRDefault="00422D23">
            <w:pPr>
              <w:pStyle w:val="ConsPlusNormal"/>
              <w:jc w:val="center"/>
              <w:rPr>
                <w:rFonts w:ascii="Times New Roman" w:hAnsi="Times New Roman" w:cs="Times New Roman"/>
                <w:sz w:val="24"/>
                <w:szCs w:val="24"/>
              </w:rPr>
            </w:pPr>
            <w:r w:rsidRPr="00422D23">
              <w:rPr>
                <w:rFonts w:ascii="Times New Roman" w:hAnsi="Times New Roman" w:cs="Times New Roman"/>
                <w:color w:val="392C69"/>
                <w:sz w:val="24"/>
                <w:szCs w:val="24"/>
              </w:rPr>
              <w:t xml:space="preserve">от 04.07.2016 </w:t>
            </w:r>
            <w:hyperlink r:id="rId11" w:history="1">
              <w:r w:rsidRPr="00422D23">
                <w:rPr>
                  <w:rFonts w:ascii="Times New Roman" w:hAnsi="Times New Roman" w:cs="Times New Roman"/>
                  <w:color w:val="0000FF"/>
                  <w:sz w:val="24"/>
                  <w:szCs w:val="24"/>
                </w:rPr>
                <w:t>N 234-ОЗ</w:t>
              </w:r>
            </w:hyperlink>
            <w:r w:rsidRPr="00422D23">
              <w:rPr>
                <w:rFonts w:ascii="Times New Roman" w:hAnsi="Times New Roman" w:cs="Times New Roman"/>
                <w:color w:val="392C69"/>
                <w:sz w:val="24"/>
                <w:szCs w:val="24"/>
              </w:rPr>
              <w:t xml:space="preserve">, от 28.03.2017 </w:t>
            </w:r>
            <w:hyperlink r:id="rId12" w:history="1">
              <w:r w:rsidRPr="00422D23">
                <w:rPr>
                  <w:rFonts w:ascii="Times New Roman" w:hAnsi="Times New Roman" w:cs="Times New Roman"/>
                  <w:color w:val="0000FF"/>
                  <w:sz w:val="24"/>
                  <w:szCs w:val="24"/>
                </w:rPr>
                <w:t>N 308-ОЗ</w:t>
              </w:r>
            </w:hyperlink>
            <w:r w:rsidRPr="00422D23">
              <w:rPr>
                <w:rFonts w:ascii="Times New Roman" w:hAnsi="Times New Roman" w:cs="Times New Roman"/>
                <w:color w:val="392C69"/>
                <w:sz w:val="24"/>
                <w:szCs w:val="24"/>
              </w:rPr>
              <w:t xml:space="preserve">, от 08.02.2018 </w:t>
            </w:r>
            <w:hyperlink r:id="rId13" w:history="1">
              <w:r w:rsidRPr="00422D23">
                <w:rPr>
                  <w:rFonts w:ascii="Times New Roman" w:hAnsi="Times New Roman" w:cs="Times New Roman"/>
                  <w:color w:val="0000FF"/>
                  <w:sz w:val="24"/>
                  <w:szCs w:val="24"/>
                </w:rPr>
                <w:t>N 372-ОЗ</w:t>
              </w:r>
            </w:hyperlink>
            <w:r w:rsidRPr="00422D23">
              <w:rPr>
                <w:rFonts w:ascii="Times New Roman" w:hAnsi="Times New Roman" w:cs="Times New Roman"/>
                <w:color w:val="392C69"/>
                <w:sz w:val="24"/>
                <w:szCs w:val="24"/>
              </w:rPr>
              <w:t>,</w:t>
            </w:r>
          </w:p>
          <w:p w:rsidR="00422D23" w:rsidRPr="00422D23" w:rsidRDefault="00422D23">
            <w:pPr>
              <w:pStyle w:val="ConsPlusNormal"/>
              <w:jc w:val="center"/>
              <w:rPr>
                <w:rFonts w:ascii="Times New Roman" w:hAnsi="Times New Roman" w:cs="Times New Roman"/>
                <w:sz w:val="24"/>
                <w:szCs w:val="24"/>
              </w:rPr>
            </w:pPr>
            <w:r w:rsidRPr="00422D23">
              <w:rPr>
                <w:rFonts w:ascii="Times New Roman" w:hAnsi="Times New Roman" w:cs="Times New Roman"/>
                <w:color w:val="392C69"/>
                <w:sz w:val="24"/>
                <w:szCs w:val="24"/>
              </w:rPr>
              <w:t xml:space="preserve">от 12.07.2018 </w:t>
            </w:r>
            <w:hyperlink r:id="rId14" w:history="1">
              <w:r w:rsidRPr="00422D23">
                <w:rPr>
                  <w:rFonts w:ascii="Times New Roman" w:hAnsi="Times New Roman" w:cs="Times New Roman"/>
                  <w:color w:val="0000FF"/>
                  <w:sz w:val="24"/>
                  <w:szCs w:val="24"/>
                </w:rPr>
                <w:t>N 412-ОЗ</w:t>
              </w:r>
            </w:hyperlink>
            <w:r w:rsidRPr="00422D23">
              <w:rPr>
                <w:rFonts w:ascii="Times New Roman" w:hAnsi="Times New Roman" w:cs="Times New Roman"/>
                <w:color w:val="392C69"/>
                <w:sz w:val="24"/>
                <w:szCs w:val="24"/>
              </w:rPr>
              <w:t xml:space="preserve">, от 01.11.2019 </w:t>
            </w:r>
            <w:hyperlink r:id="rId15" w:history="1">
              <w:r w:rsidRPr="00422D23">
                <w:rPr>
                  <w:rFonts w:ascii="Times New Roman" w:hAnsi="Times New Roman" w:cs="Times New Roman"/>
                  <w:color w:val="0000FF"/>
                  <w:sz w:val="24"/>
                  <w:szCs w:val="24"/>
                </w:rPr>
                <w:t>N 130-ОЗ</w:t>
              </w:r>
            </w:hyperlink>
            <w:r w:rsidRPr="00422D23">
              <w:rPr>
                <w:rFonts w:ascii="Times New Roman" w:hAnsi="Times New Roman" w:cs="Times New Roman"/>
                <w:color w:val="392C69"/>
                <w:sz w:val="24"/>
                <w:szCs w:val="24"/>
              </w:rPr>
              <w:t>,</w:t>
            </w:r>
          </w:p>
          <w:p w:rsidR="00422D23" w:rsidRPr="00422D23" w:rsidRDefault="00422D23">
            <w:pPr>
              <w:pStyle w:val="ConsPlusNormal"/>
              <w:jc w:val="center"/>
              <w:rPr>
                <w:rFonts w:ascii="Times New Roman" w:hAnsi="Times New Roman" w:cs="Times New Roman"/>
                <w:sz w:val="24"/>
                <w:szCs w:val="24"/>
              </w:rPr>
            </w:pPr>
            <w:r w:rsidRPr="00422D23">
              <w:rPr>
                <w:rFonts w:ascii="Times New Roman" w:hAnsi="Times New Roman" w:cs="Times New Roman"/>
                <w:color w:val="392C69"/>
                <w:sz w:val="24"/>
                <w:szCs w:val="24"/>
              </w:rPr>
              <w:t xml:space="preserve">с </w:t>
            </w:r>
            <w:proofErr w:type="spellStart"/>
            <w:r w:rsidRPr="00422D23">
              <w:rPr>
                <w:rFonts w:ascii="Times New Roman" w:hAnsi="Times New Roman" w:cs="Times New Roman"/>
                <w:color w:val="392C69"/>
                <w:sz w:val="24"/>
                <w:szCs w:val="24"/>
              </w:rPr>
              <w:t>изм</w:t>
            </w:r>
            <w:proofErr w:type="spellEnd"/>
            <w:r w:rsidRPr="00422D23">
              <w:rPr>
                <w:rFonts w:ascii="Times New Roman" w:hAnsi="Times New Roman" w:cs="Times New Roman"/>
                <w:color w:val="392C69"/>
                <w:sz w:val="24"/>
                <w:szCs w:val="24"/>
              </w:rPr>
              <w:t xml:space="preserve">., внесенными законами НАО от 19.12.2014 </w:t>
            </w:r>
            <w:hyperlink r:id="rId16" w:history="1">
              <w:r w:rsidRPr="00422D23">
                <w:rPr>
                  <w:rFonts w:ascii="Times New Roman" w:hAnsi="Times New Roman" w:cs="Times New Roman"/>
                  <w:color w:val="0000FF"/>
                  <w:sz w:val="24"/>
                  <w:szCs w:val="24"/>
                </w:rPr>
                <w:t>N 33-ОЗ</w:t>
              </w:r>
            </w:hyperlink>
            <w:r w:rsidRPr="00422D23">
              <w:rPr>
                <w:rFonts w:ascii="Times New Roman" w:hAnsi="Times New Roman" w:cs="Times New Roman"/>
                <w:color w:val="392C69"/>
                <w:sz w:val="24"/>
                <w:szCs w:val="24"/>
              </w:rPr>
              <w:t xml:space="preserve"> (ред. 15.06.2015),</w:t>
            </w:r>
          </w:p>
          <w:p w:rsidR="00422D23" w:rsidRPr="00422D23" w:rsidRDefault="00422D23">
            <w:pPr>
              <w:pStyle w:val="ConsPlusNormal"/>
              <w:jc w:val="center"/>
              <w:rPr>
                <w:rFonts w:ascii="Times New Roman" w:hAnsi="Times New Roman" w:cs="Times New Roman"/>
                <w:sz w:val="24"/>
                <w:szCs w:val="24"/>
              </w:rPr>
            </w:pPr>
            <w:r w:rsidRPr="00422D23">
              <w:rPr>
                <w:rFonts w:ascii="Times New Roman" w:hAnsi="Times New Roman" w:cs="Times New Roman"/>
                <w:color w:val="392C69"/>
                <w:sz w:val="24"/>
                <w:szCs w:val="24"/>
              </w:rPr>
              <w:t xml:space="preserve">от 25.12.2015 </w:t>
            </w:r>
            <w:hyperlink r:id="rId17" w:history="1">
              <w:r w:rsidRPr="00422D23">
                <w:rPr>
                  <w:rFonts w:ascii="Times New Roman" w:hAnsi="Times New Roman" w:cs="Times New Roman"/>
                  <w:color w:val="0000FF"/>
                  <w:sz w:val="24"/>
                  <w:szCs w:val="24"/>
                </w:rPr>
                <w:t>N 170-ОЗ</w:t>
              </w:r>
            </w:hyperlink>
            <w:r w:rsidRPr="00422D23">
              <w:rPr>
                <w:rFonts w:ascii="Times New Roman" w:hAnsi="Times New Roman" w:cs="Times New Roman"/>
                <w:color w:val="392C69"/>
                <w:sz w:val="24"/>
                <w:szCs w:val="24"/>
              </w:rPr>
              <w:t xml:space="preserve">, от 06.12.2016 </w:t>
            </w:r>
            <w:hyperlink r:id="rId18" w:history="1">
              <w:r w:rsidRPr="00422D23">
                <w:rPr>
                  <w:rFonts w:ascii="Times New Roman" w:hAnsi="Times New Roman" w:cs="Times New Roman"/>
                  <w:color w:val="0000FF"/>
                  <w:sz w:val="24"/>
                  <w:szCs w:val="24"/>
                </w:rPr>
                <w:t>N 277-ОЗ</w:t>
              </w:r>
            </w:hyperlink>
            <w:r w:rsidRPr="00422D23">
              <w:rPr>
                <w:rFonts w:ascii="Times New Roman" w:hAnsi="Times New Roman" w:cs="Times New Roman"/>
                <w:color w:val="392C69"/>
                <w:sz w:val="24"/>
                <w:szCs w:val="24"/>
              </w:rPr>
              <w:t xml:space="preserve"> (ред. 28.03.2017),</w:t>
            </w:r>
          </w:p>
          <w:p w:rsidR="00422D23" w:rsidRPr="00422D23" w:rsidRDefault="00422D23">
            <w:pPr>
              <w:pStyle w:val="ConsPlusNormal"/>
              <w:jc w:val="center"/>
              <w:rPr>
                <w:rFonts w:ascii="Times New Roman" w:hAnsi="Times New Roman" w:cs="Times New Roman"/>
                <w:sz w:val="24"/>
                <w:szCs w:val="24"/>
              </w:rPr>
            </w:pPr>
            <w:r w:rsidRPr="00422D23">
              <w:rPr>
                <w:rFonts w:ascii="Times New Roman" w:hAnsi="Times New Roman" w:cs="Times New Roman"/>
                <w:color w:val="392C69"/>
                <w:sz w:val="24"/>
                <w:szCs w:val="24"/>
              </w:rPr>
              <w:t xml:space="preserve">от 23.11.2017 </w:t>
            </w:r>
            <w:hyperlink r:id="rId19" w:history="1">
              <w:r w:rsidRPr="00422D23">
                <w:rPr>
                  <w:rFonts w:ascii="Times New Roman" w:hAnsi="Times New Roman" w:cs="Times New Roman"/>
                  <w:color w:val="0000FF"/>
                  <w:sz w:val="24"/>
                  <w:szCs w:val="24"/>
                </w:rPr>
                <w:t>N 348-ОЗ</w:t>
              </w:r>
            </w:hyperlink>
            <w:r w:rsidRPr="00422D23">
              <w:rPr>
                <w:rFonts w:ascii="Times New Roman" w:hAnsi="Times New Roman" w:cs="Times New Roman"/>
                <w:color w:val="392C69"/>
                <w:sz w:val="24"/>
                <w:szCs w:val="24"/>
              </w:rPr>
              <w:t xml:space="preserve">, от 24.12.2018 </w:t>
            </w:r>
            <w:hyperlink r:id="rId20" w:history="1">
              <w:r w:rsidRPr="00422D23">
                <w:rPr>
                  <w:rFonts w:ascii="Times New Roman" w:hAnsi="Times New Roman" w:cs="Times New Roman"/>
                  <w:color w:val="0000FF"/>
                  <w:sz w:val="24"/>
                  <w:szCs w:val="24"/>
                </w:rPr>
                <w:t>N 18-ОЗ</w:t>
              </w:r>
            </w:hyperlink>
            <w:r w:rsidRPr="00422D23">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422D23" w:rsidRPr="00422D23" w:rsidRDefault="00422D23">
            <w:pPr>
              <w:spacing w:after="1" w:line="0" w:lineRule="atLeast"/>
            </w:pPr>
          </w:p>
        </w:tc>
      </w:tr>
    </w:tbl>
    <w:p w:rsidR="00ED16DC" w:rsidRPr="00DF5D1C" w:rsidRDefault="00ED16DC" w:rsidP="00ED16DC">
      <w:pPr>
        <w:widowControl w:val="0"/>
        <w:autoSpaceDE w:val="0"/>
        <w:autoSpaceDN w:val="0"/>
        <w:adjustRightInd w:val="0"/>
        <w:jc w:val="center"/>
        <w:rPr>
          <w:b/>
        </w:rPr>
      </w:pPr>
      <w:r w:rsidRPr="00DF5D1C">
        <w:rPr>
          <w:b/>
        </w:rPr>
        <w:t xml:space="preserve">с учётом проекта закона округа № </w:t>
      </w:r>
      <w:r>
        <w:rPr>
          <w:b/>
        </w:rPr>
        <w:t>328</w:t>
      </w:r>
      <w:r w:rsidRPr="00DF5D1C">
        <w:rPr>
          <w:b/>
        </w:rPr>
        <w:t>-пр</w:t>
      </w:r>
    </w:p>
    <w:p w:rsidR="00422D23" w:rsidRPr="00422D23" w:rsidRDefault="00422D23">
      <w:pPr>
        <w:pStyle w:val="ConsPlusNormal"/>
        <w:jc w:val="both"/>
        <w:rPr>
          <w:rFonts w:ascii="Times New Roman" w:hAnsi="Times New Roman" w:cs="Times New Roman"/>
          <w:sz w:val="24"/>
          <w:szCs w:val="24"/>
        </w:rPr>
      </w:pPr>
    </w:p>
    <w:p w:rsidR="00422D23" w:rsidRPr="00422D23" w:rsidRDefault="00422D23">
      <w:pPr>
        <w:pStyle w:val="ConsPlusTitle"/>
        <w:ind w:firstLine="540"/>
        <w:jc w:val="both"/>
        <w:outlineLvl w:val="0"/>
        <w:rPr>
          <w:rFonts w:ascii="Times New Roman" w:hAnsi="Times New Roman" w:cs="Times New Roman"/>
          <w:sz w:val="24"/>
          <w:szCs w:val="24"/>
        </w:rPr>
      </w:pPr>
      <w:r w:rsidRPr="00FA3FE2">
        <w:rPr>
          <w:rFonts w:ascii="Times New Roman" w:hAnsi="Times New Roman" w:cs="Times New Roman"/>
          <w:b w:val="0"/>
          <w:sz w:val="24"/>
          <w:szCs w:val="24"/>
        </w:rPr>
        <w:t>Статья 1.</w:t>
      </w:r>
      <w:r w:rsidRPr="00422D23">
        <w:rPr>
          <w:rFonts w:ascii="Times New Roman" w:hAnsi="Times New Roman" w:cs="Times New Roman"/>
          <w:sz w:val="24"/>
          <w:szCs w:val="24"/>
        </w:rPr>
        <w:t xml:space="preserve"> Предмет правового регулирования настоящего окружного закона</w:t>
      </w:r>
    </w:p>
    <w:p w:rsidR="00422D23" w:rsidRPr="00422D23" w:rsidRDefault="00422D23">
      <w:pPr>
        <w:pStyle w:val="ConsPlusNormal"/>
        <w:jc w:val="both"/>
        <w:rPr>
          <w:rFonts w:ascii="Times New Roman" w:hAnsi="Times New Roman" w:cs="Times New Roman"/>
          <w:sz w:val="24"/>
          <w:szCs w:val="24"/>
        </w:rPr>
      </w:pPr>
    </w:p>
    <w:p w:rsidR="00422D23" w:rsidRPr="00422D23" w:rsidRDefault="00422D23">
      <w:pPr>
        <w:pStyle w:val="ConsPlusNormal"/>
        <w:ind w:firstLine="540"/>
        <w:jc w:val="both"/>
        <w:rPr>
          <w:rFonts w:ascii="Times New Roman" w:hAnsi="Times New Roman" w:cs="Times New Roman"/>
          <w:sz w:val="24"/>
          <w:szCs w:val="24"/>
        </w:rPr>
      </w:pPr>
      <w:r w:rsidRPr="00422D23">
        <w:rPr>
          <w:rFonts w:ascii="Times New Roman" w:hAnsi="Times New Roman" w:cs="Times New Roman"/>
          <w:sz w:val="24"/>
          <w:szCs w:val="24"/>
        </w:rPr>
        <w:t xml:space="preserve">Настоящий окружной закон (далее - настоящий закон) в соответствии с Федеральным </w:t>
      </w:r>
      <w:hyperlink r:id="rId21" w:history="1">
        <w:r w:rsidRPr="00422D23">
          <w:rPr>
            <w:rFonts w:ascii="Times New Roman" w:hAnsi="Times New Roman" w:cs="Times New Roman"/>
            <w:color w:val="0000FF"/>
            <w:sz w:val="24"/>
            <w:szCs w:val="24"/>
          </w:rPr>
          <w:t>законом</w:t>
        </w:r>
      </w:hyperlink>
      <w:r w:rsidRPr="00422D23">
        <w:rPr>
          <w:rFonts w:ascii="Times New Roman" w:hAnsi="Times New Roman" w:cs="Times New Roman"/>
          <w:sz w:val="24"/>
          <w:szCs w:val="24"/>
        </w:rPr>
        <w:t xml:space="preserve"> от 29 декабря 2006 года N 256-ФЗ "О дополнительных мерах государственной поддержки семей, имеющих детей" устанавливает в Ненецком автономном округе дополнительные меры государственной поддержки семей, имеющих детей.</w:t>
      </w:r>
    </w:p>
    <w:p w:rsidR="00422D23" w:rsidRPr="00422D23" w:rsidRDefault="00422D23">
      <w:pPr>
        <w:pStyle w:val="ConsPlusNormal"/>
        <w:jc w:val="both"/>
        <w:rPr>
          <w:rFonts w:ascii="Times New Roman" w:hAnsi="Times New Roman" w:cs="Times New Roman"/>
          <w:sz w:val="24"/>
          <w:szCs w:val="24"/>
        </w:rPr>
      </w:pPr>
    </w:p>
    <w:p w:rsidR="00422D23" w:rsidRPr="00422D23" w:rsidRDefault="00422D23">
      <w:pPr>
        <w:pStyle w:val="ConsPlusTitle"/>
        <w:ind w:firstLine="540"/>
        <w:jc w:val="both"/>
        <w:outlineLvl w:val="0"/>
        <w:rPr>
          <w:rFonts w:ascii="Times New Roman" w:hAnsi="Times New Roman" w:cs="Times New Roman"/>
          <w:sz w:val="24"/>
          <w:szCs w:val="24"/>
        </w:rPr>
      </w:pPr>
      <w:r w:rsidRPr="00FA3FE2">
        <w:rPr>
          <w:rFonts w:ascii="Times New Roman" w:hAnsi="Times New Roman" w:cs="Times New Roman"/>
          <w:b w:val="0"/>
          <w:sz w:val="24"/>
          <w:szCs w:val="24"/>
        </w:rPr>
        <w:t>Статья 2.</w:t>
      </w:r>
      <w:r w:rsidRPr="00422D23">
        <w:rPr>
          <w:rFonts w:ascii="Times New Roman" w:hAnsi="Times New Roman" w:cs="Times New Roman"/>
          <w:sz w:val="24"/>
          <w:szCs w:val="24"/>
        </w:rPr>
        <w:t xml:space="preserve"> Термины и понятия, используемые в настоящем законе</w:t>
      </w:r>
    </w:p>
    <w:p w:rsidR="00422D23" w:rsidRPr="00422D23" w:rsidRDefault="00422D23">
      <w:pPr>
        <w:pStyle w:val="ConsPlusNormal"/>
        <w:jc w:val="both"/>
        <w:rPr>
          <w:rFonts w:ascii="Times New Roman" w:hAnsi="Times New Roman" w:cs="Times New Roman"/>
          <w:sz w:val="24"/>
          <w:szCs w:val="24"/>
        </w:rPr>
      </w:pPr>
    </w:p>
    <w:p w:rsidR="00422D23" w:rsidRPr="00422D23" w:rsidRDefault="00422D23">
      <w:pPr>
        <w:pStyle w:val="ConsPlusNormal"/>
        <w:ind w:firstLine="540"/>
        <w:jc w:val="both"/>
        <w:rPr>
          <w:rFonts w:ascii="Times New Roman" w:hAnsi="Times New Roman" w:cs="Times New Roman"/>
          <w:sz w:val="24"/>
          <w:szCs w:val="24"/>
        </w:rPr>
      </w:pPr>
      <w:r w:rsidRPr="00422D23">
        <w:rPr>
          <w:rFonts w:ascii="Times New Roman" w:hAnsi="Times New Roman" w:cs="Times New Roman"/>
          <w:sz w:val="24"/>
          <w:szCs w:val="24"/>
        </w:rPr>
        <w:t>1. В настоящем законе используются следующие термины и понятия:</w:t>
      </w:r>
    </w:p>
    <w:p w:rsidR="00422D23" w:rsidRPr="00422D23" w:rsidRDefault="00422D23">
      <w:pPr>
        <w:pStyle w:val="ConsPlusNormal"/>
        <w:spacing w:before="220"/>
        <w:ind w:firstLine="540"/>
        <w:jc w:val="both"/>
        <w:rPr>
          <w:rFonts w:ascii="Times New Roman" w:hAnsi="Times New Roman" w:cs="Times New Roman"/>
          <w:sz w:val="24"/>
          <w:szCs w:val="24"/>
        </w:rPr>
      </w:pPr>
      <w:r w:rsidRPr="00422D23">
        <w:rPr>
          <w:rFonts w:ascii="Times New Roman" w:hAnsi="Times New Roman" w:cs="Times New Roman"/>
          <w:sz w:val="24"/>
          <w:szCs w:val="24"/>
        </w:rPr>
        <w:t xml:space="preserve">1) дополнительные меры государственной поддержки семей, имеющих детей, - меры, обеспечивающие возможность улучшения жилищных условий, получения образования ребенком (детьми), получения ребенком (детьми) платных медицинских услуг, а также обеспечивающие иные возможности, предусмотренные </w:t>
      </w:r>
      <w:hyperlink w:anchor="P99" w:history="1">
        <w:r w:rsidRPr="00422D23">
          <w:rPr>
            <w:rFonts w:ascii="Times New Roman" w:hAnsi="Times New Roman" w:cs="Times New Roman"/>
            <w:color w:val="0000FF"/>
            <w:sz w:val="24"/>
            <w:szCs w:val="24"/>
          </w:rPr>
          <w:t>частью 3 статьи 7</w:t>
        </w:r>
      </w:hyperlink>
      <w:r w:rsidRPr="00422D23">
        <w:rPr>
          <w:rFonts w:ascii="Times New Roman" w:hAnsi="Times New Roman" w:cs="Times New Roman"/>
          <w:sz w:val="24"/>
          <w:szCs w:val="24"/>
        </w:rPr>
        <w:t xml:space="preserve"> настоящего закона, с учетом особенностей, установленных настоящим законом (далее - дополнительные меры поддержки);</w:t>
      </w:r>
    </w:p>
    <w:p w:rsidR="00422D23" w:rsidRPr="00422D23" w:rsidRDefault="00422D23">
      <w:pPr>
        <w:pStyle w:val="ConsPlusNormal"/>
        <w:jc w:val="both"/>
        <w:rPr>
          <w:rFonts w:ascii="Times New Roman" w:hAnsi="Times New Roman" w:cs="Times New Roman"/>
          <w:sz w:val="24"/>
          <w:szCs w:val="24"/>
        </w:rPr>
      </w:pPr>
      <w:r w:rsidRPr="00422D23">
        <w:rPr>
          <w:rFonts w:ascii="Times New Roman" w:hAnsi="Times New Roman" w:cs="Times New Roman"/>
          <w:sz w:val="24"/>
          <w:szCs w:val="24"/>
        </w:rPr>
        <w:t xml:space="preserve">(в ред. законов НАО от 15.07.2013 </w:t>
      </w:r>
      <w:hyperlink r:id="rId22" w:history="1">
        <w:r w:rsidRPr="00422D23">
          <w:rPr>
            <w:rFonts w:ascii="Times New Roman" w:hAnsi="Times New Roman" w:cs="Times New Roman"/>
            <w:color w:val="0000FF"/>
            <w:sz w:val="24"/>
            <w:szCs w:val="24"/>
          </w:rPr>
          <w:t>N 69-ОЗ</w:t>
        </w:r>
      </w:hyperlink>
      <w:r w:rsidRPr="00422D23">
        <w:rPr>
          <w:rFonts w:ascii="Times New Roman" w:hAnsi="Times New Roman" w:cs="Times New Roman"/>
          <w:sz w:val="24"/>
          <w:szCs w:val="24"/>
        </w:rPr>
        <w:t xml:space="preserve">, от 12.07.2018 </w:t>
      </w:r>
      <w:hyperlink r:id="rId23" w:history="1">
        <w:r w:rsidRPr="00422D23">
          <w:rPr>
            <w:rFonts w:ascii="Times New Roman" w:hAnsi="Times New Roman" w:cs="Times New Roman"/>
            <w:color w:val="0000FF"/>
            <w:sz w:val="24"/>
            <w:szCs w:val="24"/>
          </w:rPr>
          <w:t>N 412-ОЗ</w:t>
        </w:r>
      </w:hyperlink>
      <w:r w:rsidRPr="00422D23">
        <w:rPr>
          <w:rFonts w:ascii="Times New Roman" w:hAnsi="Times New Roman" w:cs="Times New Roman"/>
          <w:sz w:val="24"/>
          <w:szCs w:val="24"/>
        </w:rPr>
        <w:t>)</w:t>
      </w:r>
    </w:p>
    <w:p w:rsidR="00422D23" w:rsidRPr="00422D23" w:rsidRDefault="00422D23">
      <w:pPr>
        <w:pStyle w:val="ConsPlusNormal"/>
        <w:spacing w:before="220"/>
        <w:ind w:firstLine="540"/>
        <w:jc w:val="both"/>
        <w:rPr>
          <w:rFonts w:ascii="Times New Roman" w:hAnsi="Times New Roman" w:cs="Times New Roman"/>
          <w:sz w:val="24"/>
          <w:szCs w:val="24"/>
        </w:rPr>
      </w:pPr>
      <w:r w:rsidRPr="00422D23">
        <w:rPr>
          <w:rFonts w:ascii="Times New Roman" w:hAnsi="Times New Roman" w:cs="Times New Roman"/>
          <w:sz w:val="24"/>
          <w:szCs w:val="24"/>
        </w:rPr>
        <w:t>2) окружной материнский (семейный) капитал - средства окружного бюджета, направляемые на реализацию дополнительных мер поддержки;</w:t>
      </w:r>
    </w:p>
    <w:p w:rsidR="00422D23" w:rsidRPr="00422D23" w:rsidRDefault="00422D23">
      <w:pPr>
        <w:pStyle w:val="ConsPlusNormal"/>
        <w:spacing w:before="220"/>
        <w:ind w:firstLine="540"/>
        <w:jc w:val="both"/>
        <w:rPr>
          <w:rFonts w:ascii="Times New Roman" w:hAnsi="Times New Roman" w:cs="Times New Roman"/>
          <w:sz w:val="24"/>
          <w:szCs w:val="24"/>
        </w:rPr>
      </w:pPr>
      <w:r w:rsidRPr="00422D23">
        <w:rPr>
          <w:rFonts w:ascii="Times New Roman" w:hAnsi="Times New Roman" w:cs="Times New Roman"/>
          <w:sz w:val="24"/>
          <w:szCs w:val="24"/>
        </w:rPr>
        <w:lastRenderedPageBreak/>
        <w:t>3) сертификат на окружной материнский (семейный) капитал - именной документ, подтверждающий право на дополнительные меры поддержки.</w:t>
      </w:r>
    </w:p>
    <w:p w:rsidR="00422D23" w:rsidRPr="00422D23" w:rsidRDefault="00422D23">
      <w:pPr>
        <w:pStyle w:val="ConsPlusNormal"/>
        <w:spacing w:before="220"/>
        <w:ind w:firstLine="540"/>
        <w:jc w:val="both"/>
        <w:rPr>
          <w:rFonts w:ascii="Times New Roman" w:hAnsi="Times New Roman" w:cs="Times New Roman"/>
          <w:sz w:val="24"/>
          <w:szCs w:val="24"/>
        </w:rPr>
      </w:pPr>
      <w:r w:rsidRPr="00422D23">
        <w:rPr>
          <w:rFonts w:ascii="Times New Roman" w:hAnsi="Times New Roman" w:cs="Times New Roman"/>
          <w:sz w:val="24"/>
          <w:szCs w:val="24"/>
        </w:rPr>
        <w:t>2. Иные понятия и термины, используемые в настоящем законе, применяются в значениях, установленных федеральным законодательством.</w:t>
      </w:r>
    </w:p>
    <w:p w:rsidR="00422D23" w:rsidRPr="00422D23" w:rsidRDefault="00422D23">
      <w:pPr>
        <w:pStyle w:val="ConsPlusNormal"/>
        <w:jc w:val="both"/>
        <w:rPr>
          <w:rFonts w:ascii="Times New Roman" w:hAnsi="Times New Roman" w:cs="Times New Roman"/>
          <w:sz w:val="24"/>
          <w:szCs w:val="24"/>
        </w:rPr>
      </w:pPr>
    </w:p>
    <w:p w:rsidR="00422D23" w:rsidRPr="00422D23" w:rsidRDefault="00422D23">
      <w:pPr>
        <w:pStyle w:val="ConsPlusTitle"/>
        <w:ind w:firstLine="540"/>
        <w:jc w:val="both"/>
        <w:outlineLvl w:val="0"/>
        <w:rPr>
          <w:rFonts w:ascii="Times New Roman" w:hAnsi="Times New Roman" w:cs="Times New Roman"/>
          <w:sz w:val="24"/>
          <w:szCs w:val="24"/>
        </w:rPr>
      </w:pPr>
      <w:r w:rsidRPr="00FA3FE2">
        <w:rPr>
          <w:rFonts w:ascii="Times New Roman" w:hAnsi="Times New Roman" w:cs="Times New Roman"/>
          <w:b w:val="0"/>
          <w:sz w:val="24"/>
          <w:szCs w:val="24"/>
        </w:rPr>
        <w:t>Статья 3.</w:t>
      </w:r>
      <w:r w:rsidRPr="00422D23">
        <w:rPr>
          <w:rFonts w:ascii="Times New Roman" w:hAnsi="Times New Roman" w:cs="Times New Roman"/>
          <w:sz w:val="24"/>
          <w:szCs w:val="24"/>
        </w:rPr>
        <w:t xml:space="preserve"> Право на дополнительные меры поддержки</w:t>
      </w:r>
    </w:p>
    <w:p w:rsidR="00422D23" w:rsidRPr="00422D23" w:rsidRDefault="00422D23">
      <w:pPr>
        <w:pStyle w:val="ConsPlusNormal"/>
        <w:jc w:val="both"/>
        <w:rPr>
          <w:rFonts w:ascii="Times New Roman" w:hAnsi="Times New Roman" w:cs="Times New Roman"/>
          <w:sz w:val="24"/>
          <w:szCs w:val="24"/>
        </w:rPr>
      </w:pPr>
    </w:p>
    <w:p w:rsidR="00422D23" w:rsidRPr="00422D23" w:rsidRDefault="00422D23">
      <w:pPr>
        <w:pStyle w:val="ConsPlusNormal"/>
        <w:ind w:firstLine="540"/>
        <w:jc w:val="both"/>
        <w:rPr>
          <w:rFonts w:ascii="Times New Roman" w:hAnsi="Times New Roman" w:cs="Times New Roman"/>
          <w:sz w:val="24"/>
          <w:szCs w:val="24"/>
        </w:rPr>
      </w:pPr>
      <w:bookmarkStart w:id="0" w:name="P37"/>
      <w:bookmarkEnd w:id="0"/>
      <w:r w:rsidRPr="00422D23">
        <w:rPr>
          <w:rFonts w:ascii="Times New Roman" w:hAnsi="Times New Roman" w:cs="Times New Roman"/>
          <w:sz w:val="24"/>
          <w:szCs w:val="24"/>
        </w:rPr>
        <w:t>1. Право на дополнительные меры поддержки возникает при рождении (усыновлении) ребенка (детей), имеющего гражданство Российской Федерации, у следующих граждан Российской Федерации, проживающих на территории Ненецкого автономного округа не менее трех лет до рождения или усыновления ребенка:</w:t>
      </w:r>
    </w:p>
    <w:p w:rsidR="00422D23" w:rsidRPr="00422D23" w:rsidRDefault="00422D23">
      <w:pPr>
        <w:pStyle w:val="ConsPlusNormal"/>
        <w:spacing w:before="220"/>
        <w:ind w:firstLine="540"/>
        <w:jc w:val="both"/>
        <w:rPr>
          <w:rFonts w:ascii="Times New Roman" w:hAnsi="Times New Roman" w:cs="Times New Roman"/>
          <w:sz w:val="24"/>
          <w:szCs w:val="24"/>
        </w:rPr>
      </w:pPr>
      <w:bookmarkStart w:id="1" w:name="P38"/>
      <w:bookmarkEnd w:id="1"/>
      <w:proofErr w:type="gramStart"/>
      <w:r w:rsidRPr="00422D23">
        <w:rPr>
          <w:rFonts w:ascii="Times New Roman" w:hAnsi="Times New Roman" w:cs="Times New Roman"/>
          <w:sz w:val="24"/>
          <w:szCs w:val="24"/>
        </w:rPr>
        <w:t>1) женщин, родивших (усыновивших) третьего ребенка или последующих детей начиная с 1 января 2009 года по 31 октября 2019 года (в том числе в случае смерти первого и (или) второго ребенка, при условии, что была произведена государственная регистрация его (их) рождения), если ранее им не был выдан сертификат на окружной материнский (семейный) капитал (далее также - сертификат);</w:t>
      </w:r>
      <w:proofErr w:type="gramEnd"/>
    </w:p>
    <w:p w:rsidR="00422D23" w:rsidRPr="00422D23" w:rsidRDefault="00422D23">
      <w:pPr>
        <w:pStyle w:val="ConsPlusNormal"/>
        <w:spacing w:before="220"/>
        <w:ind w:firstLine="540"/>
        <w:jc w:val="both"/>
        <w:rPr>
          <w:rFonts w:ascii="Times New Roman" w:hAnsi="Times New Roman" w:cs="Times New Roman"/>
          <w:sz w:val="24"/>
          <w:szCs w:val="24"/>
        </w:rPr>
      </w:pPr>
      <w:bookmarkStart w:id="2" w:name="P39"/>
      <w:bookmarkEnd w:id="2"/>
      <w:r w:rsidRPr="00422D23">
        <w:rPr>
          <w:rFonts w:ascii="Times New Roman" w:hAnsi="Times New Roman" w:cs="Times New Roman"/>
          <w:sz w:val="24"/>
          <w:szCs w:val="24"/>
        </w:rPr>
        <w:t>2) женщин, родивших (усыновивших) третьего ребенка, а также последующих детей начиная с 1 ноября 2019 года (в том числе в случае смерти первого и (или) второго ребенка, при условии, что была произведена государственная регистрация его (их) рождения);</w:t>
      </w:r>
    </w:p>
    <w:p w:rsidR="00422D23" w:rsidRPr="00422D23" w:rsidRDefault="00422D23">
      <w:pPr>
        <w:pStyle w:val="ConsPlusNormal"/>
        <w:spacing w:before="220"/>
        <w:ind w:firstLine="540"/>
        <w:jc w:val="both"/>
        <w:rPr>
          <w:rFonts w:ascii="Times New Roman" w:hAnsi="Times New Roman" w:cs="Times New Roman"/>
          <w:sz w:val="24"/>
          <w:szCs w:val="24"/>
        </w:rPr>
      </w:pPr>
      <w:bookmarkStart w:id="3" w:name="P40"/>
      <w:bookmarkEnd w:id="3"/>
      <w:proofErr w:type="gramStart"/>
      <w:r w:rsidRPr="00422D23">
        <w:rPr>
          <w:rFonts w:ascii="Times New Roman" w:hAnsi="Times New Roman" w:cs="Times New Roman"/>
          <w:sz w:val="24"/>
          <w:szCs w:val="24"/>
        </w:rPr>
        <w:t>3) мужчин, являющихся единственными родителями третьего ребенка или последующих детей, родившихся начиная с 1 января 2009 года по 31 октября 2019 года (в том числе в случае смерти первого, второго, третьего ребенка и (или) последующих детей, при условии, что была произведена государственная регистрация его (их) рождения), если ранее им не был выдан сертификат;</w:t>
      </w:r>
      <w:proofErr w:type="gramEnd"/>
    </w:p>
    <w:p w:rsidR="00422D23" w:rsidRPr="00422D23" w:rsidRDefault="00422D23">
      <w:pPr>
        <w:pStyle w:val="ConsPlusNormal"/>
        <w:spacing w:before="220"/>
        <w:ind w:firstLine="540"/>
        <w:jc w:val="both"/>
        <w:rPr>
          <w:rFonts w:ascii="Times New Roman" w:hAnsi="Times New Roman" w:cs="Times New Roman"/>
          <w:sz w:val="24"/>
          <w:szCs w:val="24"/>
        </w:rPr>
      </w:pPr>
      <w:bookmarkStart w:id="4" w:name="P41"/>
      <w:bookmarkEnd w:id="4"/>
      <w:r w:rsidRPr="00422D23">
        <w:rPr>
          <w:rFonts w:ascii="Times New Roman" w:hAnsi="Times New Roman" w:cs="Times New Roman"/>
          <w:sz w:val="24"/>
          <w:szCs w:val="24"/>
        </w:rPr>
        <w:t>4) мужчин, являющихся единственными родителями третьего ребенка, а также последующих детей, родившихся начиная с 1 ноября 2019 года (в том числе в случае смерти первого, второго, третьего ребенка и (или) последующих детей, при условии, что была произведена государственная регистрация его (их) рождения);</w:t>
      </w:r>
    </w:p>
    <w:p w:rsidR="00422D23" w:rsidRPr="00422D23" w:rsidRDefault="00422D23">
      <w:pPr>
        <w:pStyle w:val="ConsPlusNormal"/>
        <w:spacing w:before="220"/>
        <w:ind w:firstLine="540"/>
        <w:jc w:val="both"/>
        <w:rPr>
          <w:rFonts w:ascii="Times New Roman" w:hAnsi="Times New Roman" w:cs="Times New Roman"/>
          <w:sz w:val="24"/>
          <w:szCs w:val="24"/>
        </w:rPr>
      </w:pPr>
      <w:bookmarkStart w:id="5" w:name="P42"/>
      <w:bookmarkEnd w:id="5"/>
      <w:proofErr w:type="gramStart"/>
      <w:r w:rsidRPr="00422D23">
        <w:rPr>
          <w:rFonts w:ascii="Times New Roman" w:hAnsi="Times New Roman" w:cs="Times New Roman"/>
          <w:sz w:val="24"/>
          <w:szCs w:val="24"/>
        </w:rPr>
        <w:t>5) мужчин, являющихся единственными усыновителями третьего ребенка или последующих детей, если решение суда об установлении усыновления ребенка вступило в законную силу начиная с 1 января 2009 года по 31 октября 2019 года (в том числе в случае смерти первого, второго, третьего ребенка и (или) последующих детей, при условии, что была произведена государственная регистрация его (их) рождения), если ранее им не</w:t>
      </w:r>
      <w:proofErr w:type="gramEnd"/>
      <w:r w:rsidRPr="00422D23">
        <w:rPr>
          <w:rFonts w:ascii="Times New Roman" w:hAnsi="Times New Roman" w:cs="Times New Roman"/>
          <w:sz w:val="24"/>
          <w:szCs w:val="24"/>
        </w:rPr>
        <w:t xml:space="preserve"> был выдан сертификат;</w:t>
      </w:r>
    </w:p>
    <w:p w:rsidR="00422D23" w:rsidRPr="00422D23" w:rsidRDefault="00422D23">
      <w:pPr>
        <w:pStyle w:val="ConsPlusNormal"/>
        <w:spacing w:before="220"/>
        <w:ind w:firstLine="540"/>
        <w:jc w:val="both"/>
        <w:rPr>
          <w:rFonts w:ascii="Times New Roman" w:hAnsi="Times New Roman" w:cs="Times New Roman"/>
          <w:sz w:val="24"/>
          <w:szCs w:val="24"/>
        </w:rPr>
      </w:pPr>
      <w:bookmarkStart w:id="6" w:name="P43"/>
      <w:bookmarkEnd w:id="6"/>
      <w:proofErr w:type="gramStart"/>
      <w:r w:rsidRPr="00422D23">
        <w:rPr>
          <w:rFonts w:ascii="Times New Roman" w:hAnsi="Times New Roman" w:cs="Times New Roman"/>
          <w:sz w:val="24"/>
          <w:szCs w:val="24"/>
        </w:rPr>
        <w:t>6) мужчин, являющихся единственными усыновителями третьего ребенка, а также последующих детей, если решение суда об установлении усыновления ребенка вступило в законную силу начиная с 1 ноября 2019 года (в том числе в случае смерти первого, второго, третьего ребенка и (или) последующих детей, при условии, что была произведена государственная регистрация его (их) рождения).</w:t>
      </w:r>
      <w:proofErr w:type="gramEnd"/>
    </w:p>
    <w:p w:rsidR="00422D23" w:rsidRPr="00422D23" w:rsidRDefault="00422D23">
      <w:pPr>
        <w:pStyle w:val="ConsPlusNormal"/>
        <w:jc w:val="both"/>
        <w:rPr>
          <w:rFonts w:ascii="Times New Roman" w:hAnsi="Times New Roman" w:cs="Times New Roman"/>
          <w:sz w:val="24"/>
          <w:szCs w:val="24"/>
        </w:rPr>
      </w:pPr>
      <w:r w:rsidRPr="00422D23">
        <w:rPr>
          <w:rFonts w:ascii="Times New Roman" w:hAnsi="Times New Roman" w:cs="Times New Roman"/>
          <w:sz w:val="24"/>
          <w:szCs w:val="24"/>
        </w:rPr>
        <w:t xml:space="preserve">(часть 1 в ред. </w:t>
      </w:r>
      <w:hyperlink r:id="rId24" w:history="1">
        <w:r w:rsidRPr="00422D23">
          <w:rPr>
            <w:rFonts w:ascii="Times New Roman" w:hAnsi="Times New Roman" w:cs="Times New Roman"/>
            <w:color w:val="0000FF"/>
            <w:sz w:val="24"/>
            <w:szCs w:val="24"/>
          </w:rPr>
          <w:t>закона</w:t>
        </w:r>
      </w:hyperlink>
      <w:r w:rsidRPr="00422D23">
        <w:rPr>
          <w:rFonts w:ascii="Times New Roman" w:hAnsi="Times New Roman" w:cs="Times New Roman"/>
          <w:sz w:val="24"/>
          <w:szCs w:val="24"/>
        </w:rPr>
        <w:t xml:space="preserve"> НАО от 01.11.2019 N 130-ОЗ)</w:t>
      </w:r>
    </w:p>
    <w:p w:rsidR="00422D23" w:rsidRPr="00422D23" w:rsidRDefault="00422D23">
      <w:pPr>
        <w:pStyle w:val="ConsPlusNormal"/>
        <w:spacing w:before="220"/>
        <w:ind w:firstLine="540"/>
        <w:jc w:val="both"/>
        <w:rPr>
          <w:rFonts w:ascii="Times New Roman" w:hAnsi="Times New Roman" w:cs="Times New Roman"/>
          <w:sz w:val="24"/>
          <w:szCs w:val="24"/>
        </w:rPr>
      </w:pPr>
      <w:r w:rsidRPr="00422D23">
        <w:rPr>
          <w:rFonts w:ascii="Times New Roman" w:hAnsi="Times New Roman" w:cs="Times New Roman"/>
          <w:sz w:val="24"/>
          <w:szCs w:val="24"/>
        </w:rPr>
        <w:t xml:space="preserve">2. </w:t>
      </w:r>
      <w:proofErr w:type="gramStart"/>
      <w:r w:rsidRPr="00422D23">
        <w:rPr>
          <w:rFonts w:ascii="Times New Roman" w:hAnsi="Times New Roman" w:cs="Times New Roman"/>
          <w:sz w:val="24"/>
          <w:szCs w:val="24"/>
        </w:rPr>
        <w:t xml:space="preserve">При возникновении права на дополнительные меры поддержки лиц, указанных в </w:t>
      </w:r>
      <w:hyperlink w:anchor="P37" w:history="1">
        <w:r w:rsidRPr="00422D23">
          <w:rPr>
            <w:rFonts w:ascii="Times New Roman" w:hAnsi="Times New Roman" w:cs="Times New Roman"/>
            <w:color w:val="0000FF"/>
            <w:sz w:val="24"/>
            <w:szCs w:val="24"/>
          </w:rPr>
          <w:t>части 1</w:t>
        </w:r>
      </w:hyperlink>
      <w:r w:rsidRPr="00422D23">
        <w:rPr>
          <w:rFonts w:ascii="Times New Roman" w:hAnsi="Times New Roman" w:cs="Times New Roman"/>
          <w:sz w:val="24"/>
          <w:szCs w:val="24"/>
        </w:rPr>
        <w:t xml:space="preserve"> настоящей статьи, не учитываются дети, в отношении которых данные лица были лишены родительских прав, или в отношении которых было отменено усыновление, а также усыновленные дети, которые на момент усыновления являлись пасынками или падчерицами данных лиц.</w:t>
      </w:r>
      <w:proofErr w:type="gramEnd"/>
    </w:p>
    <w:p w:rsidR="00422D23" w:rsidRPr="00422D23" w:rsidRDefault="00422D23">
      <w:pPr>
        <w:pStyle w:val="ConsPlusNormal"/>
        <w:spacing w:before="220"/>
        <w:ind w:firstLine="540"/>
        <w:jc w:val="both"/>
        <w:rPr>
          <w:rFonts w:ascii="Times New Roman" w:hAnsi="Times New Roman" w:cs="Times New Roman"/>
          <w:sz w:val="24"/>
          <w:szCs w:val="24"/>
        </w:rPr>
      </w:pPr>
      <w:bookmarkStart w:id="7" w:name="P46"/>
      <w:bookmarkEnd w:id="7"/>
      <w:r w:rsidRPr="00422D23">
        <w:rPr>
          <w:rFonts w:ascii="Times New Roman" w:hAnsi="Times New Roman" w:cs="Times New Roman"/>
          <w:sz w:val="24"/>
          <w:szCs w:val="24"/>
        </w:rPr>
        <w:t xml:space="preserve">3. </w:t>
      </w:r>
      <w:proofErr w:type="gramStart"/>
      <w:r w:rsidRPr="00422D23">
        <w:rPr>
          <w:rFonts w:ascii="Times New Roman" w:hAnsi="Times New Roman" w:cs="Times New Roman"/>
          <w:sz w:val="24"/>
          <w:szCs w:val="24"/>
        </w:rPr>
        <w:t xml:space="preserve">Право женщин, указанных в </w:t>
      </w:r>
      <w:hyperlink w:anchor="P37" w:history="1">
        <w:r w:rsidRPr="00422D23">
          <w:rPr>
            <w:rFonts w:ascii="Times New Roman" w:hAnsi="Times New Roman" w:cs="Times New Roman"/>
            <w:color w:val="0000FF"/>
            <w:sz w:val="24"/>
            <w:szCs w:val="24"/>
          </w:rPr>
          <w:t>части 1</w:t>
        </w:r>
      </w:hyperlink>
      <w:r w:rsidRPr="00422D23">
        <w:rPr>
          <w:rFonts w:ascii="Times New Roman" w:hAnsi="Times New Roman" w:cs="Times New Roman"/>
          <w:sz w:val="24"/>
          <w:szCs w:val="24"/>
        </w:rPr>
        <w:t xml:space="preserve"> настоящей статьи, на дополнительные меры поддержки прекращается и возникает у отца (усыновителя) ребенка в случаях смерти женщины, объявления ее умершей, признания ее судом недееспособной, ограниченно дееспособной, ограничения ее судом в родительских правах, лишения родительских прав в отношении одного из детей, совершения в отношении своего ребенка (детей) умышленного преступления, относящегося к преступлениям против личности, а</w:t>
      </w:r>
      <w:proofErr w:type="gramEnd"/>
      <w:r w:rsidRPr="00422D23">
        <w:rPr>
          <w:rFonts w:ascii="Times New Roman" w:hAnsi="Times New Roman" w:cs="Times New Roman"/>
          <w:sz w:val="24"/>
          <w:szCs w:val="24"/>
        </w:rPr>
        <w:t xml:space="preserve"> также в случае отмены усыновления ребенка, в связи с усыновлением которого </w:t>
      </w:r>
      <w:r w:rsidRPr="00422D23">
        <w:rPr>
          <w:rFonts w:ascii="Times New Roman" w:hAnsi="Times New Roman" w:cs="Times New Roman"/>
          <w:sz w:val="24"/>
          <w:szCs w:val="24"/>
        </w:rPr>
        <w:lastRenderedPageBreak/>
        <w:t xml:space="preserve">возникло право на дополнительные меры поддержки. Право на дополнительные меры поддержки у указанного лица не возникает, если оно является отчимом в отношении предыдущего ребенка, очередность рождения (усыновления) которого была учтена при возникновении права на дополнительные меры поддержки, а </w:t>
      </w:r>
      <w:proofErr w:type="gramStart"/>
      <w:r w:rsidRPr="00422D23">
        <w:rPr>
          <w:rFonts w:ascii="Times New Roman" w:hAnsi="Times New Roman" w:cs="Times New Roman"/>
          <w:sz w:val="24"/>
          <w:szCs w:val="24"/>
        </w:rPr>
        <w:t>также</w:t>
      </w:r>
      <w:proofErr w:type="gramEnd"/>
      <w:r w:rsidRPr="00422D23">
        <w:rPr>
          <w:rFonts w:ascii="Times New Roman" w:hAnsi="Times New Roman" w:cs="Times New Roman"/>
          <w:sz w:val="24"/>
          <w:szCs w:val="24"/>
        </w:rPr>
        <w:t xml:space="preserve"> если ребенок, в связи с рождением (усыновлением) которого возникло право на дополнительные меры поддержки, признан в порядке, предусмотренном Семейным </w:t>
      </w:r>
      <w:hyperlink r:id="rId25" w:history="1">
        <w:r w:rsidRPr="00422D23">
          <w:rPr>
            <w:rFonts w:ascii="Times New Roman" w:hAnsi="Times New Roman" w:cs="Times New Roman"/>
            <w:color w:val="0000FF"/>
            <w:sz w:val="24"/>
            <w:szCs w:val="24"/>
          </w:rPr>
          <w:t>кодексом</w:t>
        </w:r>
      </w:hyperlink>
      <w:r w:rsidRPr="00422D23">
        <w:rPr>
          <w:rFonts w:ascii="Times New Roman" w:hAnsi="Times New Roman" w:cs="Times New Roman"/>
          <w:sz w:val="24"/>
          <w:szCs w:val="24"/>
        </w:rPr>
        <w:t xml:space="preserve"> Российской Федерации, после смерти матери (усыновительницы) оставшимся без попечения родителей.</w:t>
      </w:r>
    </w:p>
    <w:p w:rsidR="00422D23" w:rsidRPr="00422D23" w:rsidRDefault="00422D23">
      <w:pPr>
        <w:pStyle w:val="ConsPlusNormal"/>
        <w:spacing w:before="220"/>
        <w:ind w:firstLine="540"/>
        <w:jc w:val="both"/>
        <w:rPr>
          <w:rFonts w:ascii="Times New Roman" w:hAnsi="Times New Roman" w:cs="Times New Roman"/>
          <w:sz w:val="24"/>
          <w:szCs w:val="24"/>
        </w:rPr>
      </w:pPr>
      <w:bookmarkStart w:id="8" w:name="P47"/>
      <w:bookmarkEnd w:id="8"/>
      <w:r w:rsidRPr="00422D23">
        <w:rPr>
          <w:rFonts w:ascii="Times New Roman" w:hAnsi="Times New Roman" w:cs="Times New Roman"/>
          <w:sz w:val="24"/>
          <w:szCs w:val="24"/>
        </w:rPr>
        <w:t xml:space="preserve">4. </w:t>
      </w:r>
      <w:proofErr w:type="gramStart"/>
      <w:r w:rsidRPr="00422D23">
        <w:rPr>
          <w:rFonts w:ascii="Times New Roman" w:hAnsi="Times New Roman" w:cs="Times New Roman"/>
          <w:sz w:val="24"/>
          <w:szCs w:val="24"/>
        </w:rPr>
        <w:t xml:space="preserve">В случаях, если отец (усыновитель) ребенка, у которого в соответствии с </w:t>
      </w:r>
      <w:hyperlink w:anchor="P46" w:history="1">
        <w:r w:rsidRPr="00422D23">
          <w:rPr>
            <w:rFonts w:ascii="Times New Roman" w:hAnsi="Times New Roman" w:cs="Times New Roman"/>
            <w:color w:val="0000FF"/>
            <w:sz w:val="24"/>
            <w:szCs w:val="24"/>
          </w:rPr>
          <w:t>частью 3</w:t>
        </w:r>
      </w:hyperlink>
      <w:r w:rsidRPr="00422D23">
        <w:rPr>
          <w:rFonts w:ascii="Times New Roman" w:hAnsi="Times New Roman" w:cs="Times New Roman"/>
          <w:sz w:val="24"/>
          <w:szCs w:val="24"/>
        </w:rPr>
        <w:t xml:space="preserve"> настоящей статьи возникло право на дополнительные меры поддержки, или мужчина, являющийся единственным усыновителем ребенка, умер, объявлен умершим, признан судом недееспособным, ограниченно дееспособным, ограничен судом в родительских правах, лишен родительских прав в отношении одного из детей, совершил в отношении своего ребенка (детей) умышленное преступление, относящееся к преступлениям против</w:t>
      </w:r>
      <w:proofErr w:type="gramEnd"/>
      <w:r w:rsidRPr="00422D23">
        <w:rPr>
          <w:rFonts w:ascii="Times New Roman" w:hAnsi="Times New Roman" w:cs="Times New Roman"/>
          <w:sz w:val="24"/>
          <w:szCs w:val="24"/>
        </w:rPr>
        <w:t xml:space="preserve"> </w:t>
      </w:r>
      <w:proofErr w:type="gramStart"/>
      <w:r w:rsidRPr="00422D23">
        <w:rPr>
          <w:rFonts w:ascii="Times New Roman" w:hAnsi="Times New Roman" w:cs="Times New Roman"/>
          <w:sz w:val="24"/>
          <w:szCs w:val="24"/>
        </w:rPr>
        <w:t>личности, либо если в отношении указанных лиц отменено усыновление ребенка, в связи с усыновлением которого возникло право на дополнительные меры поддержки, их право на дополнительные меры поддержки прекращается и возникает у ребенка (детей в равных долях), не достигшего совершеннолетия, и (или) у совершеннолетнего ребенка (детей в равных долях) до достижения им возраста 25 лет.</w:t>
      </w:r>
      <w:proofErr w:type="gramEnd"/>
      <w:r w:rsidRPr="00422D23">
        <w:rPr>
          <w:rFonts w:ascii="Times New Roman" w:hAnsi="Times New Roman" w:cs="Times New Roman"/>
          <w:sz w:val="24"/>
          <w:szCs w:val="24"/>
        </w:rPr>
        <w:t xml:space="preserve"> </w:t>
      </w:r>
      <w:proofErr w:type="gramStart"/>
      <w:r w:rsidRPr="00422D23">
        <w:rPr>
          <w:rFonts w:ascii="Times New Roman" w:hAnsi="Times New Roman" w:cs="Times New Roman"/>
          <w:sz w:val="24"/>
          <w:szCs w:val="24"/>
        </w:rPr>
        <w:t>При этом право на дополнительные меры поддержки возникает только у одного несовершеннолетнего ребенка либо у одного совершеннолетнего ребенка до достижения им возраста 25 лет в случае, если на момент возникновения этого права в живых остался один ребенок либо если другие дети утратили право на дополнительные меры поддержки в силу достижения ими возраста 25 лет или объявления их умершими.</w:t>
      </w:r>
      <w:proofErr w:type="gramEnd"/>
    </w:p>
    <w:p w:rsidR="00422D23" w:rsidRPr="00422D23" w:rsidRDefault="00422D23">
      <w:pPr>
        <w:pStyle w:val="ConsPlusNormal"/>
        <w:spacing w:before="220"/>
        <w:ind w:firstLine="540"/>
        <w:jc w:val="both"/>
        <w:rPr>
          <w:rFonts w:ascii="Times New Roman" w:hAnsi="Times New Roman" w:cs="Times New Roman"/>
          <w:sz w:val="24"/>
          <w:szCs w:val="24"/>
        </w:rPr>
      </w:pPr>
      <w:bookmarkStart w:id="9" w:name="P48"/>
      <w:bookmarkEnd w:id="9"/>
      <w:r w:rsidRPr="00422D23">
        <w:rPr>
          <w:rFonts w:ascii="Times New Roman" w:hAnsi="Times New Roman" w:cs="Times New Roman"/>
          <w:sz w:val="24"/>
          <w:szCs w:val="24"/>
        </w:rPr>
        <w:t xml:space="preserve">5. </w:t>
      </w:r>
      <w:proofErr w:type="gramStart"/>
      <w:r w:rsidRPr="00422D23">
        <w:rPr>
          <w:rFonts w:ascii="Times New Roman" w:hAnsi="Times New Roman" w:cs="Times New Roman"/>
          <w:sz w:val="24"/>
          <w:szCs w:val="24"/>
        </w:rPr>
        <w:t xml:space="preserve">Право на дополнительные меры поддержки возникает у ребенка (у детей - в равных долях), указанного в </w:t>
      </w:r>
      <w:hyperlink w:anchor="P47" w:history="1">
        <w:r w:rsidRPr="00422D23">
          <w:rPr>
            <w:rFonts w:ascii="Times New Roman" w:hAnsi="Times New Roman" w:cs="Times New Roman"/>
            <w:color w:val="0000FF"/>
            <w:sz w:val="24"/>
            <w:szCs w:val="24"/>
          </w:rPr>
          <w:t>части 4</w:t>
        </w:r>
      </w:hyperlink>
      <w:r w:rsidRPr="00422D23">
        <w:rPr>
          <w:rFonts w:ascii="Times New Roman" w:hAnsi="Times New Roman" w:cs="Times New Roman"/>
          <w:sz w:val="24"/>
          <w:szCs w:val="24"/>
        </w:rPr>
        <w:t xml:space="preserve"> настоящей статьи, в случае, если женщина, право которой на дополнительные меры поддержки прекратилось по основаниям, указанным в </w:t>
      </w:r>
      <w:hyperlink w:anchor="P46" w:history="1">
        <w:r w:rsidRPr="00422D23">
          <w:rPr>
            <w:rFonts w:ascii="Times New Roman" w:hAnsi="Times New Roman" w:cs="Times New Roman"/>
            <w:color w:val="0000FF"/>
            <w:sz w:val="24"/>
            <w:szCs w:val="24"/>
          </w:rPr>
          <w:t>части 3</w:t>
        </w:r>
      </w:hyperlink>
      <w:r w:rsidRPr="00422D23">
        <w:rPr>
          <w:rFonts w:ascii="Times New Roman" w:hAnsi="Times New Roman" w:cs="Times New Roman"/>
          <w:sz w:val="24"/>
          <w:szCs w:val="24"/>
        </w:rPr>
        <w:t xml:space="preserve"> настоящей статьи, являлась единственным родителем (усыновителем) ребенка, в связи с рождением (усыновлением) которого возникло право на дополнительные меры поддержки, либо в случае, если у</w:t>
      </w:r>
      <w:proofErr w:type="gramEnd"/>
      <w:r w:rsidRPr="00422D23">
        <w:rPr>
          <w:rFonts w:ascii="Times New Roman" w:hAnsi="Times New Roman" w:cs="Times New Roman"/>
          <w:sz w:val="24"/>
          <w:szCs w:val="24"/>
        </w:rPr>
        <w:t xml:space="preserve"> отца (усыновителя) ребенка (детей) не возникло право на дополнительные меры поддержки по основаниям, указанным в </w:t>
      </w:r>
      <w:hyperlink w:anchor="P46" w:history="1">
        <w:r w:rsidRPr="00422D23">
          <w:rPr>
            <w:rFonts w:ascii="Times New Roman" w:hAnsi="Times New Roman" w:cs="Times New Roman"/>
            <w:color w:val="0000FF"/>
            <w:sz w:val="24"/>
            <w:szCs w:val="24"/>
          </w:rPr>
          <w:t>части 3</w:t>
        </w:r>
      </w:hyperlink>
      <w:r w:rsidRPr="00422D23">
        <w:rPr>
          <w:rFonts w:ascii="Times New Roman" w:hAnsi="Times New Roman" w:cs="Times New Roman"/>
          <w:sz w:val="24"/>
          <w:szCs w:val="24"/>
        </w:rPr>
        <w:t xml:space="preserve"> настоящей статьи.</w:t>
      </w:r>
    </w:p>
    <w:p w:rsidR="00422D23" w:rsidRPr="00422D23" w:rsidRDefault="00422D23">
      <w:pPr>
        <w:pStyle w:val="ConsPlusNormal"/>
        <w:spacing w:before="220"/>
        <w:ind w:firstLine="540"/>
        <w:jc w:val="both"/>
        <w:rPr>
          <w:rFonts w:ascii="Times New Roman" w:hAnsi="Times New Roman" w:cs="Times New Roman"/>
          <w:sz w:val="24"/>
          <w:szCs w:val="24"/>
        </w:rPr>
      </w:pPr>
      <w:bookmarkStart w:id="10" w:name="P49"/>
      <w:bookmarkEnd w:id="10"/>
      <w:r w:rsidRPr="00422D23">
        <w:rPr>
          <w:rFonts w:ascii="Times New Roman" w:hAnsi="Times New Roman" w:cs="Times New Roman"/>
          <w:sz w:val="24"/>
          <w:szCs w:val="24"/>
        </w:rPr>
        <w:t xml:space="preserve">6. Право на дополнительные меры поддержки, возникшее у ребенка (у детей - в равных долях) по основаниям, предусмотренным </w:t>
      </w:r>
      <w:hyperlink w:anchor="P47" w:history="1">
        <w:r w:rsidRPr="00422D23">
          <w:rPr>
            <w:rFonts w:ascii="Times New Roman" w:hAnsi="Times New Roman" w:cs="Times New Roman"/>
            <w:color w:val="0000FF"/>
            <w:sz w:val="24"/>
            <w:szCs w:val="24"/>
          </w:rPr>
          <w:t>частями 4</w:t>
        </w:r>
      </w:hyperlink>
      <w:r w:rsidRPr="00422D23">
        <w:rPr>
          <w:rFonts w:ascii="Times New Roman" w:hAnsi="Times New Roman" w:cs="Times New Roman"/>
          <w:sz w:val="24"/>
          <w:szCs w:val="24"/>
        </w:rPr>
        <w:t xml:space="preserve"> и </w:t>
      </w:r>
      <w:hyperlink w:anchor="P48" w:history="1">
        <w:r w:rsidRPr="00422D23">
          <w:rPr>
            <w:rFonts w:ascii="Times New Roman" w:hAnsi="Times New Roman" w:cs="Times New Roman"/>
            <w:color w:val="0000FF"/>
            <w:sz w:val="24"/>
            <w:szCs w:val="24"/>
          </w:rPr>
          <w:t>5</w:t>
        </w:r>
      </w:hyperlink>
      <w:r w:rsidRPr="00422D23">
        <w:rPr>
          <w:rFonts w:ascii="Times New Roman" w:hAnsi="Times New Roman" w:cs="Times New Roman"/>
          <w:sz w:val="24"/>
          <w:szCs w:val="24"/>
        </w:rPr>
        <w:t xml:space="preserve"> настоящей статьи, прекращается в случае его (их) смерти, объявления его (их) умершим. Право на дополнительные меры поддержки, возникшее у ребенка (у детей - в равных долях) по основаниям, предусмотренным </w:t>
      </w:r>
      <w:hyperlink w:anchor="P47" w:history="1">
        <w:r w:rsidRPr="00422D23">
          <w:rPr>
            <w:rFonts w:ascii="Times New Roman" w:hAnsi="Times New Roman" w:cs="Times New Roman"/>
            <w:color w:val="0000FF"/>
            <w:sz w:val="24"/>
            <w:szCs w:val="24"/>
          </w:rPr>
          <w:t>частями 4</w:t>
        </w:r>
      </w:hyperlink>
      <w:r w:rsidRPr="00422D23">
        <w:rPr>
          <w:rFonts w:ascii="Times New Roman" w:hAnsi="Times New Roman" w:cs="Times New Roman"/>
          <w:sz w:val="24"/>
          <w:szCs w:val="24"/>
        </w:rPr>
        <w:t xml:space="preserve"> и </w:t>
      </w:r>
      <w:hyperlink w:anchor="P48" w:history="1">
        <w:r w:rsidRPr="00422D23">
          <w:rPr>
            <w:rFonts w:ascii="Times New Roman" w:hAnsi="Times New Roman" w:cs="Times New Roman"/>
            <w:color w:val="0000FF"/>
            <w:sz w:val="24"/>
            <w:szCs w:val="24"/>
          </w:rPr>
          <w:t>5</w:t>
        </w:r>
      </w:hyperlink>
      <w:r w:rsidRPr="00422D23">
        <w:rPr>
          <w:rFonts w:ascii="Times New Roman" w:hAnsi="Times New Roman" w:cs="Times New Roman"/>
          <w:sz w:val="24"/>
          <w:szCs w:val="24"/>
        </w:rPr>
        <w:t xml:space="preserve"> настоящей статьи, прекращается также (или) при достижении ребенком (детьми) возраста 25 лет, за исключением случая, установленного в </w:t>
      </w:r>
      <w:hyperlink w:anchor="P179" w:history="1">
        <w:r w:rsidRPr="00422D23">
          <w:rPr>
            <w:rFonts w:ascii="Times New Roman" w:hAnsi="Times New Roman" w:cs="Times New Roman"/>
            <w:color w:val="0000FF"/>
            <w:sz w:val="24"/>
            <w:szCs w:val="24"/>
          </w:rPr>
          <w:t>части 3 статьи 10</w:t>
        </w:r>
      </w:hyperlink>
      <w:r w:rsidRPr="00422D23">
        <w:rPr>
          <w:rFonts w:ascii="Times New Roman" w:hAnsi="Times New Roman" w:cs="Times New Roman"/>
          <w:sz w:val="24"/>
          <w:szCs w:val="24"/>
        </w:rPr>
        <w:t xml:space="preserve"> настоящего закона. В случае смерти или объявления умершим ребенка, который имел право на дополнительные меры поддержки в равных долях с другими детьми, его право на дополнительные меры поддержки (доля) переходит к другому ребенку (детям - в равных долях).</w:t>
      </w:r>
    </w:p>
    <w:p w:rsidR="00422D23" w:rsidRPr="00422D23" w:rsidRDefault="00422D23">
      <w:pPr>
        <w:pStyle w:val="ConsPlusNormal"/>
        <w:spacing w:before="220"/>
        <w:ind w:firstLine="540"/>
        <w:jc w:val="both"/>
        <w:rPr>
          <w:rFonts w:ascii="Times New Roman" w:hAnsi="Times New Roman" w:cs="Times New Roman"/>
          <w:sz w:val="24"/>
          <w:szCs w:val="24"/>
        </w:rPr>
      </w:pPr>
      <w:r w:rsidRPr="00422D23">
        <w:rPr>
          <w:rFonts w:ascii="Times New Roman" w:hAnsi="Times New Roman" w:cs="Times New Roman"/>
          <w:sz w:val="24"/>
          <w:szCs w:val="24"/>
        </w:rPr>
        <w:t xml:space="preserve">7. </w:t>
      </w:r>
      <w:proofErr w:type="gramStart"/>
      <w:r w:rsidRPr="00422D23">
        <w:rPr>
          <w:rFonts w:ascii="Times New Roman" w:hAnsi="Times New Roman" w:cs="Times New Roman"/>
          <w:sz w:val="24"/>
          <w:szCs w:val="24"/>
        </w:rPr>
        <w:t xml:space="preserve">Право на дополнительные меры поддержки возникает со дня рождения (усыновления) соответственно третьего ребенка и (или) последующих детей независимо от периода времени, прошедшего с даты рождения (усыновления) предыдущего ребенка (детей), и может быть реализовано не ранее чем по истечении одного года со дня рождения (усыновления) третьего ребенка и (или) последующих детей, за исключением случаев, установленных в </w:t>
      </w:r>
      <w:hyperlink w:anchor="P166" w:history="1">
        <w:r w:rsidRPr="00422D23">
          <w:rPr>
            <w:rFonts w:ascii="Times New Roman" w:hAnsi="Times New Roman" w:cs="Times New Roman"/>
            <w:color w:val="0000FF"/>
            <w:sz w:val="24"/>
            <w:szCs w:val="24"/>
          </w:rPr>
          <w:t>части 5 статьи 9</w:t>
        </w:r>
      </w:hyperlink>
      <w:r w:rsidRPr="00422D23">
        <w:rPr>
          <w:rFonts w:ascii="Times New Roman" w:hAnsi="Times New Roman" w:cs="Times New Roman"/>
          <w:sz w:val="24"/>
          <w:szCs w:val="24"/>
        </w:rPr>
        <w:t xml:space="preserve">, </w:t>
      </w:r>
      <w:hyperlink w:anchor="P182" w:history="1">
        <w:r w:rsidRPr="00422D23">
          <w:rPr>
            <w:rFonts w:ascii="Times New Roman" w:hAnsi="Times New Roman" w:cs="Times New Roman"/>
            <w:color w:val="0000FF"/>
            <w:sz w:val="24"/>
            <w:szCs w:val="24"/>
          </w:rPr>
          <w:t>части</w:t>
        </w:r>
        <w:proofErr w:type="gramEnd"/>
        <w:r w:rsidRPr="00422D23">
          <w:rPr>
            <w:rFonts w:ascii="Times New Roman" w:hAnsi="Times New Roman" w:cs="Times New Roman"/>
            <w:color w:val="0000FF"/>
            <w:sz w:val="24"/>
            <w:szCs w:val="24"/>
          </w:rPr>
          <w:t xml:space="preserve"> 3 статьи 11</w:t>
        </w:r>
      </w:hyperlink>
      <w:r w:rsidRPr="00422D23">
        <w:rPr>
          <w:rFonts w:ascii="Times New Roman" w:hAnsi="Times New Roman" w:cs="Times New Roman"/>
          <w:sz w:val="24"/>
          <w:szCs w:val="24"/>
        </w:rPr>
        <w:t xml:space="preserve"> настоящего закона.</w:t>
      </w:r>
    </w:p>
    <w:p w:rsidR="00422D23" w:rsidRPr="00422D23" w:rsidRDefault="00422D23">
      <w:pPr>
        <w:pStyle w:val="ConsPlusNormal"/>
        <w:jc w:val="both"/>
        <w:rPr>
          <w:rFonts w:ascii="Times New Roman" w:hAnsi="Times New Roman" w:cs="Times New Roman"/>
          <w:sz w:val="24"/>
          <w:szCs w:val="24"/>
        </w:rPr>
      </w:pPr>
      <w:r w:rsidRPr="00422D23">
        <w:rPr>
          <w:rFonts w:ascii="Times New Roman" w:hAnsi="Times New Roman" w:cs="Times New Roman"/>
          <w:sz w:val="24"/>
          <w:szCs w:val="24"/>
        </w:rPr>
        <w:t xml:space="preserve">(в ред. </w:t>
      </w:r>
      <w:hyperlink r:id="rId26" w:history="1">
        <w:r w:rsidRPr="00422D23">
          <w:rPr>
            <w:rFonts w:ascii="Times New Roman" w:hAnsi="Times New Roman" w:cs="Times New Roman"/>
            <w:color w:val="0000FF"/>
            <w:sz w:val="24"/>
            <w:szCs w:val="24"/>
          </w:rPr>
          <w:t>закона</w:t>
        </w:r>
      </w:hyperlink>
      <w:r w:rsidRPr="00422D23">
        <w:rPr>
          <w:rFonts w:ascii="Times New Roman" w:hAnsi="Times New Roman" w:cs="Times New Roman"/>
          <w:sz w:val="24"/>
          <w:szCs w:val="24"/>
        </w:rPr>
        <w:t xml:space="preserve"> НАО от 01.11.2019 N 130-ОЗ)</w:t>
      </w:r>
    </w:p>
    <w:p w:rsidR="00422D23" w:rsidRPr="00422D23" w:rsidRDefault="00422D23">
      <w:pPr>
        <w:pStyle w:val="ConsPlusNormal"/>
        <w:spacing w:before="220"/>
        <w:ind w:firstLine="540"/>
        <w:jc w:val="both"/>
        <w:rPr>
          <w:rFonts w:ascii="Times New Roman" w:hAnsi="Times New Roman" w:cs="Times New Roman"/>
          <w:sz w:val="24"/>
          <w:szCs w:val="24"/>
        </w:rPr>
      </w:pPr>
      <w:r w:rsidRPr="00422D23">
        <w:rPr>
          <w:rFonts w:ascii="Times New Roman" w:hAnsi="Times New Roman" w:cs="Times New Roman"/>
          <w:sz w:val="24"/>
          <w:szCs w:val="24"/>
        </w:rPr>
        <w:t xml:space="preserve">8. Право на дополнительные меры поддержки, возникшее в отношении одного ребенка, может быть реализовано лицами, указанными в </w:t>
      </w:r>
      <w:hyperlink w:anchor="P38" w:history="1">
        <w:r w:rsidRPr="00422D23">
          <w:rPr>
            <w:rFonts w:ascii="Times New Roman" w:hAnsi="Times New Roman" w:cs="Times New Roman"/>
            <w:color w:val="0000FF"/>
            <w:sz w:val="24"/>
            <w:szCs w:val="24"/>
          </w:rPr>
          <w:t>пунктах 1</w:t>
        </w:r>
      </w:hyperlink>
      <w:r w:rsidRPr="00422D23">
        <w:rPr>
          <w:rFonts w:ascii="Times New Roman" w:hAnsi="Times New Roman" w:cs="Times New Roman"/>
          <w:sz w:val="24"/>
          <w:szCs w:val="24"/>
        </w:rPr>
        <w:t xml:space="preserve">, </w:t>
      </w:r>
      <w:hyperlink w:anchor="P40" w:history="1">
        <w:r w:rsidRPr="00422D23">
          <w:rPr>
            <w:rFonts w:ascii="Times New Roman" w:hAnsi="Times New Roman" w:cs="Times New Roman"/>
            <w:color w:val="0000FF"/>
            <w:sz w:val="24"/>
            <w:szCs w:val="24"/>
          </w:rPr>
          <w:t>3</w:t>
        </w:r>
      </w:hyperlink>
      <w:r w:rsidRPr="00422D23">
        <w:rPr>
          <w:rFonts w:ascii="Times New Roman" w:hAnsi="Times New Roman" w:cs="Times New Roman"/>
          <w:sz w:val="24"/>
          <w:szCs w:val="24"/>
        </w:rPr>
        <w:t xml:space="preserve">, </w:t>
      </w:r>
      <w:hyperlink w:anchor="P42" w:history="1">
        <w:r w:rsidRPr="00422D23">
          <w:rPr>
            <w:rFonts w:ascii="Times New Roman" w:hAnsi="Times New Roman" w:cs="Times New Roman"/>
            <w:color w:val="0000FF"/>
            <w:sz w:val="24"/>
            <w:szCs w:val="24"/>
          </w:rPr>
          <w:t>5 части 1</w:t>
        </w:r>
      </w:hyperlink>
      <w:r w:rsidRPr="00422D23">
        <w:rPr>
          <w:rFonts w:ascii="Times New Roman" w:hAnsi="Times New Roman" w:cs="Times New Roman"/>
          <w:sz w:val="24"/>
          <w:szCs w:val="24"/>
        </w:rPr>
        <w:t xml:space="preserve"> настоящей статьи, однократно.</w:t>
      </w:r>
    </w:p>
    <w:p w:rsidR="00422D23" w:rsidRPr="00422D23" w:rsidRDefault="00422D23">
      <w:pPr>
        <w:pStyle w:val="ConsPlusNormal"/>
        <w:spacing w:before="220"/>
        <w:ind w:firstLine="540"/>
        <w:jc w:val="both"/>
        <w:rPr>
          <w:rFonts w:ascii="Times New Roman" w:hAnsi="Times New Roman" w:cs="Times New Roman"/>
          <w:sz w:val="24"/>
          <w:szCs w:val="24"/>
        </w:rPr>
      </w:pPr>
      <w:r w:rsidRPr="00422D23">
        <w:rPr>
          <w:rFonts w:ascii="Times New Roman" w:hAnsi="Times New Roman" w:cs="Times New Roman"/>
          <w:sz w:val="24"/>
          <w:szCs w:val="24"/>
        </w:rPr>
        <w:t xml:space="preserve">Право на дополнительные меры поддержки может быть реализовано лицами, указанными в </w:t>
      </w:r>
      <w:hyperlink w:anchor="P39" w:history="1">
        <w:r w:rsidRPr="00422D23">
          <w:rPr>
            <w:rFonts w:ascii="Times New Roman" w:hAnsi="Times New Roman" w:cs="Times New Roman"/>
            <w:color w:val="0000FF"/>
            <w:sz w:val="24"/>
            <w:szCs w:val="24"/>
          </w:rPr>
          <w:t>пунктах 2</w:t>
        </w:r>
      </w:hyperlink>
      <w:r w:rsidRPr="00422D23">
        <w:rPr>
          <w:rFonts w:ascii="Times New Roman" w:hAnsi="Times New Roman" w:cs="Times New Roman"/>
          <w:sz w:val="24"/>
          <w:szCs w:val="24"/>
        </w:rPr>
        <w:t xml:space="preserve">, </w:t>
      </w:r>
      <w:hyperlink w:anchor="P41" w:history="1">
        <w:r w:rsidRPr="00422D23">
          <w:rPr>
            <w:rFonts w:ascii="Times New Roman" w:hAnsi="Times New Roman" w:cs="Times New Roman"/>
            <w:color w:val="0000FF"/>
            <w:sz w:val="24"/>
            <w:szCs w:val="24"/>
          </w:rPr>
          <w:t>4</w:t>
        </w:r>
      </w:hyperlink>
      <w:r w:rsidRPr="00422D23">
        <w:rPr>
          <w:rFonts w:ascii="Times New Roman" w:hAnsi="Times New Roman" w:cs="Times New Roman"/>
          <w:sz w:val="24"/>
          <w:szCs w:val="24"/>
        </w:rPr>
        <w:t xml:space="preserve">, </w:t>
      </w:r>
      <w:hyperlink w:anchor="P43" w:history="1">
        <w:r w:rsidRPr="00422D23">
          <w:rPr>
            <w:rFonts w:ascii="Times New Roman" w:hAnsi="Times New Roman" w:cs="Times New Roman"/>
            <w:color w:val="0000FF"/>
            <w:sz w:val="24"/>
            <w:szCs w:val="24"/>
          </w:rPr>
          <w:t>6 части 1</w:t>
        </w:r>
      </w:hyperlink>
      <w:r w:rsidRPr="00422D23">
        <w:rPr>
          <w:rFonts w:ascii="Times New Roman" w:hAnsi="Times New Roman" w:cs="Times New Roman"/>
          <w:sz w:val="24"/>
          <w:szCs w:val="24"/>
        </w:rPr>
        <w:t xml:space="preserve"> настоящей статьи, в случае рождения (усыновления) третьего ребенка, а также каждого из последующих детей.</w:t>
      </w:r>
    </w:p>
    <w:p w:rsidR="00422D23" w:rsidRPr="00422D23" w:rsidRDefault="00422D23">
      <w:pPr>
        <w:pStyle w:val="ConsPlusNormal"/>
        <w:jc w:val="both"/>
        <w:rPr>
          <w:rFonts w:ascii="Times New Roman" w:hAnsi="Times New Roman" w:cs="Times New Roman"/>
          <w:sz w:val="24"/>
          <w:szCs w:val="24"/>
        </w:rPr>
      </w:pPr>
      <w:r w:rsidRPr="00422D23">
        <w:rPr>
          <w:rFonts w:ascii="Times New Roman" w:hAnsi="Times New Roman" w:cs="Times New Roman"/>
          <w:sz w:val="24"/>
          <w:szCs w:val="24"/>
        </w:rPr>
        <w:t xml:space="preserve">(часть 8 в ред. </w:t>
      </w:r>
      <w:hyperlink r:id="rId27" w:history="1">
        <w:r w:rsidRPr="00422D23">
          <w:rPr>
            <w:rFonts w:ascii="Times New Roman" w:hAnsi="Times New Roman" w:cs="Times New Roman"/>
            <w:color w:val="0000FF"/>
            <w:sz w:val="24"/>
            <w:szCs w:val="24"/>
          </w:rPr>
          <w:t>закона</w:t>
        </w:r>
      </w:hyperlink>
      <w:r w:rsidRPr="00422D23">
        <w:rPr>
          <w:rFonts w:ascii="Times New Roman" w:hAnsi="Times New Roman" w:cs="Times New Roman"/>
          <w:sz w:val="24"/>
          <w:szCs w:val="24"/>
        </w:rPr>
        <w:t xml:space="preserve"> НАО от 01.11.2019 N 130-ОЗ)</w:t>
      </w:r>
    </w:p>
    <w:p w:rsidR="00422D23" w:rsidRPr="00422D23" w:rsidRDefault="00422D23">
      <w:pPr>
        <w:pStyle w:val="ConsPlusNormal"/>
        <w:jc w:val="both"/>
        <w:rPr>
          <w:rFonts w:ascii="Times New Roman" w:hAnsi="Times New Roman" w:cs="Times New Roman"/>
          <w:sz w:val="24"/>
          <w:szCs w:val="24"/>
        </w:rPr>
      </w:pPr>
    </w:p>
    <w:p w:rsidR="00422D23" w:rsidRPr="00422D23" w:rsidRDefault="00422D23">
      <w:pPr>
        <w:pStyle w:val="ConsPlusTitle"/>
        <w:ind w:firstLine="540"/>
        <w:jc w:val="both"/>
        <w:outlineLvl w:val="0"/>
        <w:rPr>
          <w:rFonts w:ascii="Times New Roman" w:hAnsi="Times New Roman" w:cs="Times New Roman"/>
          <w:sz w:val="24"/>
          <w:szCs w:val="24"/>
        </w:rPr>
      </w:pPr>
      <w:r w:rsidRPr="00FA3FE2">
        <w:rPr>
          <w:rFonts w:ascii="Times New Roman" w:hAnsi="Times New Roman" w:cs="Times New Roman"/>
          <w:b w:val="0"/>
          <w:sz w:val="24"/>
          <w:szCs w:val="24"/>
        </w:rPr>
        <w:t>Статья 4.</w:t>
      </w:r>
      <w:r w:rsidRPr="00422D23">
        <w:rPr>
          <w:rFonts w:ascii="Times New Roman" w:hAnsi="Times New Roman" w:cs="Times New Roman"/>
          <w:sz w:val="24"/>
          <w:szCs w:val="24"/>
        </w:rPr>
        <w:t xml:space="preserve"> Регистр лиц, имеющих право на дополнительные меры поддержки</w:t>
      </w:r>
    </w:p>
    <w:p w:rsidR="00422D23" w:rsidRPr="00422D23" w:rsidRDefault="00422D23">
      <w:pPr>
        <w:pStyle w:val="ConsPlusNormal"/>
        <w:jc w:val="both"/>
        <w:rPr>
          <w:rFonts w:ascii="Times New Roman" w:hAnsi="Times New Roman" w:cs="Times New Roman"/>
          <w:sz w:val="24"/>
          <w:szCs w:val="24"/>
        </w:rPr>
      </w:pPr>
    </w:p>
    <w:p w:rsidR="00422D23" w:rsidRPr="00422D23" w:rsidRDefault="00422D23">
      <w:pPr>
        <w:pStyle w:val="ConsPlusNormal"/>
        <w:ind w:firstLine="540"/>
        <w:jc w:val="both"/>
        <w:rPr>
          <w:rFonts w:ascii="Times New Roman" w:hAnsi="Times New Roman" w:cs="Times New Roman"/>
          <w:sz w:val="24"/>
          <w:szCs w:val="24"/>
        </w:rPr>
      </w:pPr>
      <w:r w:rsidRPr="00422D23">
        <w:rPr>
          <w:rFonts w:ascii="Times New Roman" w:hAnsi="Times New Roman" w:cs="Times New Roman"/>
          <w:sz w:val="24"/>
          <w:szCs w:val="24"/>
        </w:rPr>
        <w:t>1. В целях обеспечения учета лиц, имеющих право на дополнительные меры поддержки, и реализации указанного права осуществляется ведение регистра лиц, имеющих право на дополнительные меры поддержки (далее - регистр).</w:t>
      </w:r>
    </w:p>
    <w:p w:rsidR="00422D23" w:rsidRPr="00422D23" w:rsidRDefault="00422D23">
      <w:pPr>
        <w:pStyle w:val="ConsPlusNormal"/>
        <w:spacing w:before="220"/>
        <w:ind w:firstLine="540"/>
        <w:jc w:val="both"/>
        <w:rPr>
          <w:rFonts w:ascii="Times New Roman" w:hAnsi="Times New Roman" w:cs="Times New Roman"/>
          <w:sz w:val="24"/>
          <w:szCs w:val="24"/>
        </w:rPr>
      </w:pPr>
      <w:r w:rsidRPr="00422D23">
        <w:rPr>
          <w:rFonts w:ascii="Times New Roman" w:hAnsi="Times New Roman" w:cs="Times New Roman"/>
          <w:sz w:val="24"/>
          <w:szCs w:val="24"/>
        </w:rPr>
        <w:t>2. Ведение регистра осуществляется уполномоченным органом исполнительной власти Ненецкого автономного округа в сфере социальной защиты населения (далее - уполномоченный орган) в порядке, определяемом нормативным правовым актом Администрации Ненецкого автономного округа.</w:t>
      </w:r>
    </w:p>
    <w:p w:rsidR="00422D23" w:rsidRPr="00422D23" w:rsidRDefault="00422D23">
      <w:pPr>
        <w:pStyle w:val="ConsPlusNormal"/>
        <w:jc w:val="both"/>
        <w:rPr>
          <w:rFonts w:ascii="Times New Roman" w:hAnsi="Times New Roman" w:cs="Times New Roman"/>
          <w:sz w:val="24"/>
          <w:szCs w:val="24"/>
        </w:rPr>
      </w:pPr>
    </w:p>
    <w:p w:rsidR="00422D23" w:rsidRPr="00422D23" w:rsidRDefault="00422D23">
      <w:pPr>
        <w:pStyle w:val="ConsPlusTitle"/>
        <w:ind w:firstLine="540"/>
        <w:jc w:val="both"/>
        <w:outlineLvl w:val="0"/>
        <w:rPr>
          <w:rFonts w:ascii="Times New Roman" w:hAnsi="Times New Roman" w:cs="Times New Roman"/>
          <w:sz w:val="24"/>
          <w:szCs w:val="24"/>
        </w:rPr>
      </w:pPr>
      <w:r w:rsidRPr="00FA3FE2">
        <w:rPr>
          <w:rFonts w:ascii="Times New Roman" w:hAnsi="Times New Roman" w:cs="Times New Roman"/>
          <w:b w:val="0"/>
          <w:sz w:val="24"/>
          <w:szCs w:val="24"/>
        </w:rPr>
        <w:t>Статья 5.</w:t>
      </w:r>
      <w:r w:rsidRPr="00422D23">
        <w:rPr>
          <w:rFonts w:ascii="Times New Roman" w:hAnsi="Times New Roman" w:cs="Times New Roman"/>
          <w:sz w:val="24"/>
          <w:szCs w:val="24"/>
        </w:rPr>
        <w:t xml:space="preserve"> Сертификат на окружной материнский (семейный) капитал и его выдача</w:t>
      </w:r>
    </w:p>
    <w:p w:rsidR="00422D23" w:rsidRPr="00422D23" w:rsidRDefault="00422D23">
      <w:pPr>
        <w:pStyle w:val="ConsPlusNormal"/>
        <w:jc w:val="both"/>
        <w:rPr>
          <w:rFonts w:ascii="Times New Roman" w:hAnsi="Times New Roman" w:cs="Times New Roman"/>
          <w:sz w:val="24"/>
          <w:szCs w:val="24"/>
        </w:rPr>
      </w:pPr>
    </w:p>
    <w:p w:rsidR="00422D23" w:rsidRPr="00422D23" w:rsidRDefault="00422D23">
      <w:pPr>
        <w:pStyle w:val="ConsPlusNormal"/>
        <w:ind w:firstLine="540"/>
        <w:jc w:val="both"/>
        <w:rPr>
          <w:rFonts w:ascii="Times New Roman" w:hAnsi="Times New Roman" w:cs="Times New Roman"/>
          <w:sz w:val="24"/>
          <w:szCs w:val="24"/>
        </w:rPr>
      </w:pPr>
      <w:r w:rsidRPr="00422D23">
        <w:rPr>
          <w:rFonts w:ascii="Times New Roman" w:hAnsi="Times New Roman" w:cs="Times New Roman"/>
          <w:sz w:val="24"/>
          <w:szCs w:val="24"/>
        </w:rPr>
        <w:t xml:space="preserve">1. </w:t>
      </w:r>
      <w:proofErr w:type="gramStart"/>
      <w:r w:rsidRPr="00422D23">
        <w:rPr>
          <w:rFonts w:ascii="Times New Roman" w:hAnsi="Times New Roman" w:cs="Times New Roman"/>
          <w:sz w:val="24"/>
          <w:szCs w:val="24"/>
        </w:rPr>
        <w:t xml:space="preserve">Лица, указанные в </w:t>
      </w:r>
      <w:hyperlink w:anchor="P37" w:history="1">
        <w:r w:rsidRPr="00422D23">
          <w:rPr>
            <w:rFonts w:ascii="Times New Roman" w:hAnsi="Times New Roman" w:cs="Times New Roman"/>
            <w:color w:val="0000FF"/>
            <w:sz w:val="24"/>
            <w:szCs w:val="24"/>
          </w:rPr>
          <w:t>частях 1</w:t>
        </w:r>
      </w:hyperlink>
      <w:r w:rsidRPr="00422D23">
        <w:rPr>
          <w:rFonts w:ascii="Times New Roman" w:hAnsi="Times New Roman" w:cs="Times New Roman"/>
          <w:sz w:val="24"/>
          <w:szCs w:val="24"/>
        </w:rPr>
        <w:t xml:space="preserve">, </w:t>
      </w:r>
      <w:hyperlink w:anchor="P46" w:history="1">
        <w:r w:rsidRPr="00422D23">
          <w:rPr>
            <w:rFonts w:ascii="Times New Roman" w:hAnsi="Times New Roman" w:cs="Times New Roman"/>
            <w:color w:val="0000FF"/>
            <w:sz w:val="24"/>
            <w:szCs w:val="24"/>
          </w:rPr>
          <w:t>3</w:t>
        </w:r>
      </w:hyperlink>
      <w:r w:rsidRPr="00422D23">
        <w:rPr>
          <w:rFonts w:ascii="Times New Roman" w:hAnsi="Times New Roman" w:cs="Times New Roman"/>
          <w:sz w:val="24"/>
          <w:szCs w:val="24"/>
        </w:rPr>
        <w:t xml:space="preserve"> - </w:t>
      </w:r>
      <w:hyperlink w:anchor="P48" w:history="1">
        <w:r w:rsidRPr="00422D23">
          <w:rPr>
            <w:rFonts w:ascii="Times New Roman" w:hAnsi="Times New Roman" w:cs="Times New Roman"/>
            <w:color w:val="0000FF"/>
            <w:sz w:val="24"/>
            <w:szCs w:val="24"/>
          </w:rPr>
          <w:t>5 статьи 3</w:t>
        </w:r>
      </w:hyperlink>
      <w:r w:rsidRPr="00422D23">
        <w:rPr>
          <w:rFonts w:ascii="Times New Roman" w:hAnsi="Times New Roman" w:cs="Times New Roman"/>
          <w:sz w:val="24"/>
          <w:szCs w:val="24"/>
        </w:rPr>
        <w:t xml:space="preserve"> настоящего закона, или их законные представители, а также законные представители ребенка (детей), не достигшего (не достигших) совершеннолетия, в случаях, предусмотренных </w:t>
      </w:r>
      <w:hyperlink w:anchor="P47" w:history="1">
        <w:r w:rsidRPr="00422D23">
          <w:rPr>
            <w:rFonts w:ascii="Times New Roman" w:hAnsi="Times New Roman" w:cs="Times New Roman"/>
            <w:color w:val="0000FF"/>
            <w:sz w:val="24"/>
            <w:szCs w:val="24"/>
          </w:rPr>
          <w:t>частями 4</w:t>
        </w:r>
      </w:hyperlink>
      <w:r w:rsidRPr="00422D23">
        <w:rPr>
          <w:rFonts w:ascii="Times New Roman" w:hAnsi="Times New Roman" w:cs="Times New Roman"/>
          <w:sz w:val="24"/>
          <w:szCs w:val="24"/>
        </w:rPr>
        <w:t xml:space="preserve"> и </w:t>
      </w:r>
      <w:hyperlink w:anchor="P48" w:history="1">
        <w:r w:rsidRPr="00422D23">
          <w:rPr>
            <w:rFonts w:ascii="Times New Roman" w:hAnsi="Times New Roman" w:cs="Times New Roman"/>
            <w:color w:val="0000FF"/>
            <w:sz w:val="24"/>
            <w:szCs w:val="24"/>
          </w:rPr>
          <w:t>5 статьи 3</w:t>
        </w:r>
      </w:hyperlink>
      <w:r w:rsidRPr="00422D23">
        <w:rPr>
          <w:rFonts w:ascii="Times New Roman" w:hAnsi="Times New Roman" w:cs="Times New Roman"/>
          <w:sz w:val="24"/>
          <w:szCs w:val="24"/>
        </w:rPr>
        <w:t xml:space="preserve"> настоящего закона, вправе обратиться непосредственно либо через многофункциональный центр предоставления государственных и муниципальных услуг (далее - многофункциональный центр) в уполномоченный орган за получением сертификата в любое</w:t>
      </w:r>
      <w:proofErr w:type="gramEnd"/>
      <w:r w:rsidRPr="00422D23">
        <w:rPr>
          <w:rFonts w:ascii="Times New Roman" w:hAnsi="Times New Roman" w:cs="Times New Roman"/>
          <w:sz w:val="24"/>
          <w:szCs w:val="24"/>
        </w:rPr>
        <w:t xml:space="preserve"> время после возникновения права на дополнительные меры поддержки путем подачи соответствующего заявления со всеми необходимыми документами.</w:t>
      </w:r>
    </w:p>
    <w:p w:rsidR="00422D23" w:rsidRPr="00422D23" w:rsidRDefault="00422D23">
      <w:pPr>
        <w:pStyle w:val="ConsPlusNormal"/>
        <w:jc w:val="both"/>
        <w:rPr>
          <w:rFonts w:ascii="Times New Roman" w:hAnsi="Times New Roman" w:cs="Times New Roman"/>
          <w:sz w:val="24"/>
          <w:szCs w:val="24"/>
        </w:rPr>
      </w:pPr>
      <w:r w:rsidRPr="00422D23">
        <w:rPr>
          <w:rFonts w:ascii="Times New Roman" w:hAnsi="Times New Roman" w:cs="Times New Roman"/>
          <w:sz w:val="24"/>
          <w:szCs w:val="24"/>
        </w:rPr>
        <w:t xml:space="preserve">(в ред. </w:t>
      </w:r>
      <w:hyperlink r:id="rId28" w:history="1">
        <w:r w:rsidRPr="00422D23">
          <w:rPr>
            <w:rFonts w:ascii="Times New Roman" w:hAnsi="Times New Roman" w:cs="Times New Roman"/>
            <w:color w:val="0000FF"/>
            <w:sz w:val="24"/>
            <w:szCs w:val="24"/>
          </w:rPr>
          <w:t>закона</w:t>
        </w:r>
      </w:hyperlink>
      <w:r w:rsidRPr="00422D23">
        <w:rPr>
          <w:rFonts w:ascii="Times New Roman" w:hAnsi="Times New Roman" w:cs="Times New Roman"/>
          <w:sz w:val="24"/>
          <w:szCs w:val="24"/>
        </w:rPr>
        <w:t xml:space="preserve"> НАО от 23.04.2013 N 23-ОЗ)</w:t>
      </w:r>
    </w:p>
    <w:p w:rsidR="00422D23" w:rsidRPr="00422D23" w:rsidRDefault="00422D23">
      <w:pPr>
        <w:pStyle w:val="ConsPlusNormal"/>
        <w:spacing w:before="220"/>
        <w:ind w:firstLine="540"/>
        <w:jc w:val="both"/>
        <w:rPr>
          <w:rFonts w:ascii="Times New Roman" w:hAnsi="Times New Roman" w:cs="Times New Roman"/>
          <w:sz w:val="24"/>
          <w:szCs w:val="24"/>
        </w:rPr>
      </w:pPr>
      <w:r w:rsidRPr="00422D23">
        <w:rPr>
          <w:rFonts w:ascii="Times New Roman" w:hAnsi="Times New Roman" w:cs="Times New Roman"/>
          <w:sz w:val="24"/>
          <w:szCs w:val="24"/>
        </w:rPr>
        <w:t>2. Форма сертификата, правила подачи заявления о выдаче сертификата и правила выдачи сертификата (его дубликата) устанавливаются нормативным правовым актом Администрации Ненецкого автономного округа.</w:t>
      </w:r>
    </w:p>
    <w:p w:rsidR="00422D23" w:rsidRPr="00422D23" w:rsidRDefault="00422D23">
      <w:pPr>
        <w:pStyle w:val="ConsPlusNormal"/>
        <w:spacing w:before="220"/>
        <w:ind w:firstLine="540"/>
        <w:jc w:val="both"/>
        <w:rPr>
          <w:rFonts w:ascii="Times New Roman" w:hAnsi="Times New Roman" w:cs="Times New Roman"/>
          <w:sz w:val="24"/>
          <w:szCs w:val="24"/>
        </w:rPr>
      </w:pPr>
      <w:r w:rsidRPr="00422D23">
        <w:rPr>
          <w:rFonts w:ascii="Times New Roman" w:hAnsi="Times New Roman" w:cs="Times New Roman"/>
          <w:sz w:val="24"/>
          <w:szCs w:val="24"/>
        </w:rPr>
        <w:t xml:space="preserve">3. Решение о выдаче либо об отказе в выдаче сертификата выносится уполномоченным органом в тридцатидневный срок </w:t>
      </w:r>
      <w:proofErr w:type="gramStart"/>
      <w:r w:rsidRPr="00422D23">
        <w:rPr>
          <w:rFonts w:ascii="Times New Roman" w:hAnsi="Times New Roman" w:cs="Times New Roman"/>
          <w:sz w:val="24"/>
          <w:szCs w:val="24"/>
        </w:rPr>
        <w:t>с даты приема</w:t>
      </w:r>
      <w:proofErr w:type="gramEnd"/>
      <w:r w:rsidRPr="00422D23">
        <w:rPr>
          <w:rFonts w:ascii="Times New Roman" w:hAnsi="Times New Roman" w:cs="Times New Roman"/>
          <w:sz w:val="24"/>
          <w:szCs w:val="24"/>
        </w:rPr>
        <w:t xml:space="preserve"> заявления о выдаче сертификата.</w:t>
      </w:r>
    </w:p>
    <w:p w:rsidR="00422D23" w:rsidRPr="00422D23" w:rsidRDefault="00422D23">
      <w:pPr>
        <w:pStyle w:val="ConsPlusNormal"/>
        <w:spacing w:before="220"/>
        <w:ind w:firstLine="540"/>
        <w:jc w:val="both"/>
        <w:rPr>
          <w:rFonts w:ascii="Times New Roman" w:hAnsi="Times New Roman" w:cs="Times New Roman"/>
          <w:sz w:val="24"/>
          <w:szCs w:val="24"/>
        </w:rPr>
      </w:pPr>
      <w:r w:rsidRPr="00422D23">
        <w:rPr>
          <w:rFonts w:ascii="Times New Roman" w:hAnsi="Times New Roman" w:cs="Times New Roman"/>
          <w:sz w:val="24"/>
          <w:szCs w:val="24"/>
        </w:rPr>
        <w:t xml:space="preserve">4. </w:t>
      </w:r>
      <w:proofErr w:type="gramStart"/>
      <w:r w:rsidRPr="00422D23">
        <w:rPr>
          <w:rFonts w:ascii="Times New Roman" w:hAnsi="Times New Roman" w:cs="Times New Roman"/>
          <w:sz w:val="24"/>
          <w:szCs w:val="24"/>
        </w:rPr>
        <w:t>При рассмотрении заявления о выдаче сертификата уполномоченный орган вправе проверять достоверность сведений, содержащихся в представленных документах, и в случае необходимости запрашивать дополнительные сведения в соответствующих органах, в том числе сведения о фактах ограничения в родительских правах, лишения родительских прав, об отмене усыновления, о признании лица судом недееспособным, ограниченно дееспособным, о совершении в отношении ребенка (детей) умышленного преступления, относящегося к преступлениям</w:t>
      </w:r>
      <w:proofErr w:type="gramEnd"/>
      <w:r w:rsidRPr="00422D23">
        <w:rPr>
          <w:rFonts w:ascii="Times New Roman" w:hAnsi="Times New Roman" w:cs="Times New Roman"/>
          <w:sz w:val="24"/>
          <w:szCs w:val="24"/>
        </w:rPr>
        <w:t xml:space="preserve"> против личности, а также иные сведения, необходимые для формирования и ведения регистра.</w:t>
      </w:r>
    </w:p>
    <w:p w:rsidR="00422D23" w:rsidRPr="00422D23" w:rsidRDefault="00422D23">
      <w:pPr>
        <w:pStyle w:val="ConsPlusNormal"/>
        <w:spacing w:before="220"/>
        <w:ind w:firstLine="540"/>
        <w:jc w:val="both"/>
        <w:rPr>
          <w:rFonts w:ascii="Times New Roman" w:hAnsi="Times New Roman" w:cs="Times New Roman"/>
          <w:sz w:val="24"/>
          <w:szCs w:val="24"/>
        </w:rPr>
      </w:pPr>
      <w:r w:rsidRPr="00422D23">
        <w:rPr>
          <w:rFonts w:ascii="Times New Roman" w:hAnsi="Times New Roman" w:cs="Times New Roman"/>
          <w:sz w:val="24"/>
          <w:szCs w:val="24"/>
        </w:rPr>
        <w:t xml:space="preserve">5. Уполномоченный орган не позднее чем через пять дней </w:t>
      </w:r>
      <w:proofErr w:type="gramStart"/>
      <w:r w:rsidRPr="00422D23">
        <w:rPr>
          <w:rFonts w:ascii="Times New Roman" w:hAnsi="Times New Roman" w:cs="Times New Roman"/>
          <w:sz w:val="24"/>
          <w:szCs w:val="24"/>
        </w:rPr>
        <w:t>с даты вынесения</w:t>
      </w:r>
      <w:proofErr w:type="gramEnd"/>
      <w:r w:rsidRPr="00422D23">
        <w:rPr>
          <w:rFonts w:ascii="Times New Roman" w:hAnsi="Times New Roman" w:cs="Times New Roman"/>
          <w:sz w:val="24"/>
          <w:szCs w:val="24"/>
        </w:rPr>
        <w:t xml:space="preserve"> соответствующего решения направляет лицу, подавшему заявление о выдаче сертификата, уведомление об удовлетворении либо отказе в удовлетворении его заявления. В случае обращения заявителя через многофункциональный центр указанное уведомление направляется в многофункциональный центр.</w:t>
      </w:r>
    </w:p>
    <w:p w:rsidR="00422D23" w:rsidRPr="00422D23" w:rsidRDefault="00422D23">
      <w:pPr>
        <w:pStyle w:val="ConsPlusNormal"/>
        <w:jc w:val="both"/>
        <w:rPr>
          <w:rFonts w:ascii="Times New Roman" w:hAnsi="Times New Roman" w:cs="Times New Roman"/>
          <w:sz w:val="24"/>
          <w:szCs w:val="24"/>
        </w:rPr>
      </w:pPr>
      <w:r w:rsidRPr="00422D23">
        <w:rPr>
          <w:rFonts w:ascii="Times New Roman" w:hAnsi="Times New Roman" w:cs="Times New Roman"/>
          <w:sz w:val="24"/>
          <w:szCs w:val="24"/>
        </w:rPr>
        <w:t xml:space="preserve">(в ред. </w:t>
      </w:r>
      <w:hyperlink r:id="rId29" w:history="1">
        <w:r w:rsidRPr="00422D23">
          <w:rPr>
            <w:rFonts w:ascii="Times New Roman" w:hAnsi="Times New Roman" w:cs="Times New Roman"/>
            <w:color w:val="0000FF"/>
            <w:sz w:val="24"/>
            <w:szCs w:val="24"/>
          </w:rPr>
          <w:t>закона</w:t>
        </w:r>
      </w:hyperlink>
      <w:r w:rsidRPr="00422D23">
        <w:rPr>
          <w:rFonts w:ascii="Times New Roman" w:hAnsi="Times New Roman" w:cs="Times New Roman"/>
          <w:sz w:val="24"/>
          <w:szCs w:val="24"/>
        </w:rPr>
        <w:t xml:space="preserve"> НАО от 23.04.2013 N 23-ОЗ)</w:t>
      </w:r>
    </w:p>
    <w:p w:rsidR="00422D23" w:rsidRPr="00422D23" w:rsidRDefault="00422D23">
      <w:pPr>
        <w:pStyle w:val="ConsPlusNormal"/>
        <w:spacing w:before="220"/>
        <w:ind w:firstLine="540"/>
        <w:jc w:val="both"/>
        <w:rPr>
          <w:rFonts w:ascii="Times New Roman" w:hAnsi="Times New Roman" w:cs="Times New Roman"/>
          <w:sz w:val="24"/>
          <w:szCs w:val="24"/>
        </w:rPr>
      </w:pPr>
      <w:r w:rsidRPr="00422D23">
        <w:rPr>
          <w:rFonts w:ascii="Times New Roman" w:hAnsi="Times New Roman" w:cs="Times New Roman"/>
          <w:sz w:val="24"/>
          <w:szCs w:val="24"/>
        </w:rPr>
        <w:t>6. Основаниями для отказа в удовлетворении заявления о выдаче сертификата являются:</w:t>
      </w:r>
    </w:p>
    <w:p w:rsidR="00422D23" w:rsidRPr="00422D23" w:rsidRDefault="00422D23">
      <w:pPr>
        <w:pStyle w:val="ConsPlusNormal"/>
        <w:spacing w:before="220"/>
        <w:ind w:firstLine="540"/>
        <w:jc w:val="both"/>
        <w:rPr>
          <w:rFonts w:ascii="Times New Roman" w:hAnsi="Times New Roman" w:cs="Times New Roman"/>
          <w:sz w:val="24"/>
          <w:szCs w:val="24"/>
        </w:rPr>
      </w:pPr>
      <w:r w:rsidRPr="00422D23">
        <w:rPr>
          <w:rFonts w:ascii="Times New Roman" w:hAnsi="Times New Roman" w:cs="Times New Roman"/>
          <w:sz w:val="24"/>
          <w:szCs w:val="24"/>
        </w:rPr>
        <w:t>1) отсутствие права на дополнительные меры поддержки в соответствии с настоящим законом;</w:t>
      </w:r>
    </w:p>
    <w:p w:rsidR="00422D23" w:rsidRPr="00422D23" w:rsidRDefault="00422D23">
      <w:pPr>
        <w:pStyle w:val="ConsPlusNormal"/>
        <w:spacing w:before="220"/>
        <w:ind w:firstLine="540"/>
        <w:jc w:val="both"/>
        <w:rPr>
          <w:rFonts w:ascii="Times New Roman" w:hAnsi="Times New Roman" w:cs="Times New Roman"/>
          <w:sz w:val="24"/>
          <w:szCs w:val="24"/>
        </w:rPr>
      </w:pPr>
      <w:r w:rsidRPr="00422D23">
        <w:rPr>
          <w:rFonts w:ascii="Times New Roman" w:hAnsi="Times New Roman" w:cs="Times New Roman"/>
          <w:sz w:val="24"/>
          <w:szCs w:val="24"/>
        </w:rPr>
        <w:t xml:space="preserve">2) прекращение права на дополнительные меры поддержки по основаниям, установленным </w:t>
      </w:r>
      <w:hyperlink w:anchor="P46" w:history="1">
        <w:r w:rsidRPr="00422D23">
          <w:rPr>
            <w:rFonts w:ascii="Times New Roman" w:hAnsi="Times New Roman" w:cs="Times New Roman"/>
            <w:color w:val="0000FF"/>
            <w:sz w:val="24"/>
            <w:szCs w:val="24"/>
          </w:rPr>
          <w:t>частями 3</w:t>
        </w:r>
      </w:hyperlink>
      <w:r w:rsidRPr="00422D23">
        <w:rPr>
          <w:rFonts w:ascii="Times New Roman" w:hAnsi="Times New Roman" w:cs="Times New Roman"/>
          <w:sz w:val="24"/>
          <w:szCs w:val="24"/>
        </w:rPr>
        <w:t xml:space="preserve">, </w:t>
      </w:r>
      <w:hyperlink w:anchor="P47" w:history="1">
        <w:r w:rsidRPr="00422D23">
          <w:rPr>
            <w:rFonts w:ascii="Times New Roman" w:hAnsi="Times New Roman" w:cs="Times New Roman"/>
            <w:color w:val="0000FF"/>
            <w:sz w:val="24"/>
            <w:szCs w:val="24"/>
          </w:rPr>
          <w:t>4</w:t>
        </w:r>
      </w:hyperlink>
      <w:r w:rsidRPr="00422D23">
        <w:rPr>
          <w:rFonts w:ascii="Times New Roman" w:hAnsi="Times New Roman" w:cs="Times New Roman"/>
          <w:sz w:val="24"/>
          <w:szCs w:val="24"/>
        </w:rPr>
        <w:t xml:space="preserve"> и </w:t>
      </w:r>
      <w:hyperlink w:anchor="P49" w:history="1">
        <w:r w:rsidRPr="00422D23">
          <w:rPr>
            <w:rFonts w:ascii="Times New Roman" w:hAnsi="Times New Roman" w:cs="Times New Roman"/>
            <w:color w:val="0000FF"/>
            <w:sz w:val="24"/>
            <w:szCs w:val="24"/>
          </w:rPr>
          <w:t>6 статьи 3</w:t>
        </w:r>
      </w:hyperlink>
      <w:r w:rsidRPr="00422D23">
        <w:rPr>
          <w:rFonts w:ascii="Times New Roman" w:hAnsi="Times New Roman" w:cs="Times New Roman"/>
          <w:sz w:val="24"/>
          <w:szCs w:val="24"/>
        </w:rPr>
        <w:t xml:space="preserve"> настоящего закона;</w:t>
      </w:r>
    </w:p>
    <w:p w:rsidR="00422D23" w:rsidRPr="00422D23" w:rsidRDefault="00422D23">
      <w:pPr>
        <w:pStyle w:val="ConsPlusNormal"/>
        <w:spacing w:before="220"/>
        <w:ind w:firstLine="540"/>
        <w:jc w:val="both"/>
        <w:rPr>
          <w:rFonts w:ascii="Times New Roman" w:hAnsi="Times New Roman" w:cs="Times New Roman"/>
          <w:sz w:val="24"/>
          <w:szCs w:val="24"/>
        </w:rPr>
      </w:pPr>
      <w:r w:rsidRPr="00422D23">
        <w:rPr>
          <w:rFonts w:ascii="Times New Roman" w:hAnsi="Times New Roman" w:cs="Times New Roman"/>
          <w:sz w:val="24"/>
          <w:szCs w:val="24"/>
        </w:rPr>
        <w:t>3) представление недостоверных сведений, в том числе сведений об очередности рождения (усыновления) и (или) о гражданстве ребенка, в связи с рождением (усыновлением) которого возникает право на дополнительные меры поддержки;</w:t>
      </w:r>
    </w:p>
    <w:p w:rsidR="00422D23" w:rsidRPr="00422D23" w:rsidRDefault="00422D23">
      <w:pPr>
        <w:pStyle w:val="ConsPlusNormal"/>
        <w:spacing w:before="220"/>
        <w:ind w:firstLine="540"/>
        <w:jc w:val="both"/>
        <w:rPr>
          <w:rFonts w:ascii="Times New Roman" w:hAnsi="Times New Roman" w:cs="Times New Roman"/>
          <w:sz w:val="24"/>
          <w:szCs w:val="24"/>
        </w:rPr>
      </w:pPr>
      <w:r w:rsidRPr="00422D23">
        <w:rPr>
          <w:rFonts w:ascii="Times New Roman" w:hAnsi="Times New Roman" w:cs="Times New Roman"/>
          <w:sz w:val="24"/>
          <w:szCs w:val="24"/>
        </w:rPr>
        <w:t xml:space="preserve">4) утратил силу. - </w:t>
      </w:r>
      <w:hyperlink r:id="rId30" w:history="1">
        <w:r w:rsidRPr="00422D23">
          <w:rPr>
            <w:rFonts w:ascii="Times New Roman" w:hAnsi="Times New Roman" w:cs="Times New Roman"/>
            <w:color w:val="0000FF"/>
            <w:sz w:val="24"/>
            <w:szCs w:val="24"/>
          </w:rPr>
          <w:t>Закон</w:t>
        </w:r>
      </w:hyperlink>
      <w:r w:rsidRPr="00422D23">
        <w:rPr>
          <w:rFonts w:ascii="Times New Roman" w:hAnsi="Times New Roman" w:cs="Times New Roman"/>
          <w:sz w:val="24"/>
          <w:szCs w:val="24"/>
        </w:rPr>
        <w:t xml:space="preserve"> НАО от 01.11.2019 N 130-ОЗ.</w:t>
      </w:r>
    </w:p>
    <w:p w:rsidR="00422D23" w:rsidRPr="00422D23" w:rsidRDefault="00422D23">
      <w:pPr>
        <w:pStyle w:val="ConsPlusNormal"/>
        <w:spacing w:before="220"/>
        <w:ind w:firstLine="540"/>
        <w:jc w:val="both"/>
        <w:rPr>
          <w:rFonts w:ascii="Times New Roman" w:hAnsi="Times New Roman" w:cs="Times New Roman"/>
          <w:sz w:val="24"/>
          <w:szCs w:val="24"/>
        </w:rPr>
      </w:pPr>
      <w:r w:rsidRPr="00422D23">
        <w:rPr>
          <w:rFonts w:ascii="Times New Roman" w:hAnsi="Times New Roman" w:cs="Times New Roman"/>
          <w:sz w:val="24"/>
          <w:szCs w:val="24"/>
        </w:rPr>
        <w:t xml:space="preserve">7. В случае отказа в удовлетворении заявления о выдаче сертификата в соответствующем </w:t>
      </w:r>
      <w:r w:rsidRPr="00422D23">
        <w:rPr>
          <w:rFonts w:ascii="Times New Roman" w:hAnsi="Times New Roman" w:cs="Times New Roman"/>
          <w:sz w:val="24"/>
          <w:szCs w:val="24"/>
        </w:rPr>
        <w:lastRenderedPageBreak/>
        <w:t>уведомлении излагаются основания, в соответствии с которыми уполномоченным органом было принято такое решение.</w:t>
      </w:r>
    </w:p>
    <w:p w:rsidR="00422D23" w:rsidRPr="00422D23" w:rsidRDefault="00422D23">
      <w:pPr>
        <w:pStyle w:val="ConsPlusNormal"/>
        <w:spacing w:before="220"/>
        <w:ind w:firstLine="540"/>
        <w:jc w:val="both"/>
        <w:rPr>
          <w:rFonts w:ascii="Times New Roman" w:hAnsi="Times New Roman" w:cs="Times New Roman"/>
          <w:sz w:val="24"/>
          <w:szCs w:val="24"/>
        </w:rPr>
      </w:pPr>
      <w:r w:rsidRPr="00422D23">
        <w:rPr>
          <w:rFonts w:ascii="Times New Roman" w:hAnsi="Times New Roman" w:cs="Times New Roman"/>
          <w:sz w:val="24"/>
          <w:szCs w:val="24"/>
        </w:rPr>
        <w:t>8. Лица, подавшие заявление о выдаче сертификата, несут ответственность в соответствии с законодательством Российской Федерации за достоверность сведений, содержащихся в представляемых ими документах.</w:t>
      </w:r>
    </w:p>
    <w:p w:rsidR="00422D23" w:rsidRPr="00422D23" w:rsidRDefault="00422D23">
      <w:pPr>
        <w:pStyle w:val="ConsPlusNormal"/>
        <w:spacing w:before="220"/>
        <w:ind w:firstLine="540"/>
        <w:jc w:val="both"/>
        <w:rPr>
          <w:rFonts w:ascii="Times New Roman" w:hAnsi="Times New Roman" w:cs="Times New Roman"/>
          <w:sz w:val="24"/>
          <w:szCs w:val="24"/>
        </w:rPr>
      </w:pPr>
      <w:r w:rsidRPr="00422D23">
        <w:rPr>
          <w:rFonts w:ascii="Times New Roman" w:hAnsi="Times New Roman" w:cs="Times New Roman"/>
          <w:sz w:val="24"/>
          <w:szCs w:val="24"/>
        </w:rPr>
        <w:t xml:space="preserve">9. По достижении ребенком (детьми), указанным в </w:t>
      </w:r>
      <w:hyperlink w:anchor="P47" w:history="1">
        <w:r w:rsidRPr="00422D23">
          <w:rPr>
            <w:rFonts w:ascii="Times New Roman" w:hAnsi="Times New Roman" w:cs="Times New Roman"/>
            <w:color w:val="0000FF"/>
            <w:sz w:val="24"/>
            <w:szCs w:val="24"/>
          </w:rPr>
          <w:t>частях 4</w:t>
        </w:r>
      </w:hyperlink>
      <w:r w:rsidRPr="00422D23">
        <w:rPr>
          <w:rFonts w:ascii="Times New Roman" w:hAnsi="Times New Roman" w:cs="Times New Roman"/>
          <w:sz w:val="24"/>
          <w:szCs w:val="24"/>
        </w:rPr>
        <w:t xml:space="preserve"> и </w:t>
      </w:r>
      <w:hyperlink w:anchor="P48" w:history="1">
        <w:r w:rsidRPr="00422D23">
          <w:rPr>
            <w:rFonts w:ascii="Times New Roman" w:hAnsi="Times New Roman" w:cs="Times New Roman"/>
            <w:color w:val="0000FF"/>
            <w:sz w:val="24"/>
            <w:szCs w:val="24"/>
          </w:rPr>
          <w:t>5 статьи 3</w:t>
        </w:r>
      </w:hyperlink>
      <w:r w:rsidRPr="00422D23">
        <w:rPr>
          <w:rFonts w:ascii="Times New Roman" w:hAnsi="Times New Roman" w:cs="Times New Roman"/>
          <w:sz w:val="24"/>
          <w:szCs w:val="24"/>
        </w:rPr>
        <w:t xml:space="preserve"> настоящего закона, совершеннолетия либо по приобретении им (ими) дееспособности в полном объеме до достижения совершеннолетия законные представители обязаны передать сертификат ребенку (детям) в порядке, определяемом нормативным правовым актом Администрации Ненецкого автономного округа.</w:t>
      </w:r>
    </w:p>
    <w:p w:rsidR="00422D23" w:rsidRPr="00422D23" w:rsidRDefault="00422D23">
      <w:pPr>
        <w:pStyle w:val="ConsPlusNormal"/>
        <w:jc w:val="both"/>
        <w:rPr>
          <w:rFonts w:ascii="Times New Roman" w:hAnsi="Times New Roman" w:cs="Times New Roman"/>
          <w:sz w:val="24"/>
          <w:szCs w:val="24"/>
        </w:rPr>
      </w:pPr>
    </w:p>
    <w:p w:rsidR="00422D23" w:rsidRPr="00422D23" w:rsidRDefault="00422D23">
      <w:pPr>
        <w:pStyle w:val="ConsPlusTitle"/>
        <w:ind w:firstLine="540"/>
        <w:jc w:val="both"/>
        <w:outlineLvl w:val="0"/>
        <w:rPr>
          <w:rFonts w:ascii="Times New Roman" w:hAnsi="Times New Roman" w:cs="Times New Roman"/>
          <w:sz w:val="24"/>
          <w:szCs w:val="24"/>
        </w:rPr>
      </w:pPr>
      <w:r w:rsidRPr="00FA3FE2">
        <w:rPr>
          <w:rFonts w:ascii="Times New Roman" w:hAnsi="Times New Roman" w:cs="Times New Roman"/>
          <w:b w:val="0"/>
          <w:sz w:val="24"/>
          <w:szCs w:val="24"/>
        </w:rPr>
        <w:t>Статья 6.</w:t>
      </w:r>
      <w:r w:rsidRPr="00422D23">
        <w:rPr>
          <w:rFonts w:ascii="Times New Roman" w:hAnsi="Times New Roman" w:cs="Times New Roman"/>
          <w:sz w:val="24"/>
          <w:szCs w:val="24"/>
        </w:rPr>
        <w:t xml:space="preserve"> Размер окружного материнского (семейного) капитала</w:t>
      </w:r>
    </w:p>
    <w:p w:rsidR="00422D23" w:rsidRPr="00422D23" w:rsidRDefault="00422D23">
      <w:pPr>
        <w:pStyle w:val="ConsPlusNormal"/>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0180"/>
        <w:gridCol w:w="113"/>
      </w:tblGrid>
      <w:tr w:rsidR="00422D23" w:rsidRPr="00422D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2D23" w:rsidRPr="00422D23" w:rsidRDefault="00422D2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22D23" w:rsidRPr="00422D23" w:rsidRDefault="00422D2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22D23" w:rsidRPr="00422D23" w:rsidRDefault="00422D23">
            <w:pPr>
              <w:pStyle w:val="ConsPlusNormal"/>
              <w:jc w:val="both"/>
              <w:rPr>
                <w:rFonts w:ascii="Times New Roman" w:hAnsi="Times New Roman" w:cs="Times New Roman"/>
                <w:sz w:val="24"/>
                <w:szCs w:val="24"/>
              </w:rPr>
            </w:pPr>
            <w:r w:rsidRPr="00422D23">
              <w:rPr>
                <w:rFonts w:ascii="Times New Roman" w:hAnsi="Times New Roman" w:cs="Times New Roman"/>
                <w:color w:val="392C69"/>
                <w:sz w:val="24"/>
                <w:szCs w:val="24"/>
              </w:rPr>
              <w:t xml:space="preserve">В 2019 году размер материнского (семейного) капитала установлен </w:t>
            </w:r>
            <w:hyperlink r:id="rId31" w:history="1">
              <w:r w:rsidRPr="00422D23">
                <w:rPr>
                  <w:rFonts w:ascii="Times New Roman" w:hAnsi="Times New Roman" w:cs="Times New Roman"/>
                  <w:color w:val="0000FF"/>
                  <w:sz w:val="24"/>
                  <w:szCs w:val="24"/>
                </w:rPr>
                <w:t>законом</w:t>
              </w:r>
            </w:hyperlink>
            <w:r w:rsidRPr="00422D23">
              <w:rPr>
                <w:rFonts w:ascii="Times New Roman" w:hAnsi="Times New Roman" w:cs="Times New Roman"/>
                <w:color w:val="392C69"/>
                <w:sz w:val="24"/>
                <w:szCs w:val="24"/>
              </w:rPr>
              <w:t xml:space="preserve"> НАО от 24.12.2018 N 26-ОЗ и составляет с 1 января 2019 года в размере 366 356 рубля.</w:t>
            </w:r>
          </w:p>
          <w:p w:rsidR="00422D23" w:rsidRPr="00422D23" w:rsidRDefault="00422D23">
            <w:pPr>
              <w:pStyle w:val="ConsPlusNormal"/>
              <w:jc w:val="both"/>
              <w:rPr>
                <w:rFonts w:ascii="Times New Roman" w:hAnsi="Times New Roman" w:cs="Times New Roman"/>
                <w:sz w:val="24"/>
                <w:szCs w:val="24"/>
              </w:rPr>
            </w:pPr>
            <w:r w:rsidRPr="00422D23">
              <w:rPr>
                <w:rFonts w:ascii="Times New Roman" w:hAnsi="Times New Roman" w:cs="Times New Roman"/>
                <w:color w:val="392C69"/>
                <w:sz w:val="24"/>
                <w:szCs w:val="24"/>
              </w:rPr>
              <w:t xml:space="preserve">В 2018 году размер материнского (семейного) капитала установлен </w:t>
            </w:r>
            <w:hyperlink r:id="rId32" w:history="1">
              <w:r w:rsidRPr="00422D23">
                <w:rPr>
                  <w:rFonts w:ascii="Times New Roman" w:hAnsi="Times New Roman" w:cs="Times New Roman"/>
                  <w:color w:val="0000FF"/>
                  <w:sz w:val="24"/>
                  <w:szCs w:val="24"/>
                </w:rPr>
                <w:t>законом</w:t>
              </w:r>
            </w:hyperlink>
            <w:r w:rsidRPr="00422D23">
              <w:rPr>
                <w:rFonts w:ascii="Times New Roman" w:hAnsi="Times New Roman" w:cs="Times New Roman"/>
                <w:color w:val="392C69"/>
                <w:sz w:val="24"/>
                <w:szCs w:val="24"/>
              </w:rPr>
              <w:t xml:space="preserve"> НАО от 08.12.2017 N 354-ОЗ и составляет с 1 января 2018 года в размере 366 356 рубля.</w:t>
            </w:r>
          </w:p>
          <w:p w:rsidR="00422D23" w:rsidRPr="00422D23" w:rsidRDefault="00422D23">
            <w:pPr>
              <w:pStyle w:val="ConsPlusNormal"/>
              <w:jc w:val="both"/>
              <w:rPr>
                <w:rFonts w:ascii="Times New Roman" w:hAnsi="Times New Roman" w:cs="Times New Roman"/>
                <w:sz w:val="24"/>
                <w:szCs w:val="24"/>
              </w:rPr>
            </w:pPr>
            <w:r w:rsidRPr="00422D23">
              <w:rPr>
                <w:rFonts w:ascii="Times New Roman" w:hAnsi="Times New Roman" w:cs="Times New Roman"/>
                <w:color w:val="392C69"/>
                <w:sz w:val="24"/>
                <w:szCs w:val="24"/>
              </w:rPr>
              <w:t xml:space="preserve">В 2017 году размер материнского (семейного) капитала установлен </w:t>
            </w:r>
            <w:hyperlink r:id="rId33" w:history="1">
              <w:r w:rsidRPr="00422D23">
                <w:rPr>
                  <w:rFonts w:ascii="Times New Roman" w:hAnsi="Times New Roman" w:cs="Times New Roman"/>
                  <w:color w:val="0000FF"/>
                  <w:sz w:val="24"/>
                  <w:szCs w:val="24"/>
                </w:rPr>
                <w:t>законом</w:t>
              </w:r>
            </w:hyperlink>
            <w:r w:rsidRPr="00422D23">
              <w:rPr>
                <w:rFonts w:ascii="Times New Roman" w:hAnsi="Times New Roman" w:cs="Times New Roman"/>
                <w:color w:val="392C69"/>
                <w:sz w:val="24"/>
                <w:szCs w:val="24"/>
              </w:rPr>
              <w:t xml:space="preserve"> НАО от 26.12.2016 N 294-ОЗ и составляет с 1 января 2017 года в размере 366 356 рубля.</w:t>
            </w:r>
          </w:p>
          <w:p w:rsidR="00422D23" w:rsidRPr="00422D23" w:rsidRDefault="00422D23">
            <w:pPr>
              <w:pStyle w:val="ConsPlusNormal"/>
              <w:jc w:val="both"/>
              <w:rPr>
                <w:rFonts w:ascii="Times New Roman" w:hAnsi="Times New Roman" w:cs="Times New Roman"/>
                <w:sz w:val="24"/>
                <w:szCs w:val="24"/>
              </w:rPr>
            </w:pPr>
            <w:r w:rsidRPr="00422D23">
              <w:rPr>
                <w:rFonts w:ascii="Times New Roman" w:hAnsi="Times New Roman" w:cs="Times New Roman"/>
                <w:color w:val="392C69"/>
                <w:sz w:val="24"/>
                <w:szCs w:val="24"/>
              </w:rPr>
              <w:t xml:space="preserve">В 2016 году размер материнского (семейного) капитала установлен </w:t>
            </w:r>
            <w:hyperlink r:id="rId34" w:history="1">
              <w:r w:rsidRPr="00422D23">
                <w:rPr>
                  <w:rFonts w:ascii="Times New Roman" w:hAnsi="Times New Roman" w:cs="Times New Roman"/>
                  <w:color w:val="0000FF"/>
                  <w:sz w:val="24"/>
                  <w:szCs w:val="24"/>
                </w:rPr>
                <w:t>законом</w:t>
              </w:r>
            </w:hyperlink>
            <w:r w:rsidRPr="00422D23">
              <w:rPr>
                <w:rFonts w:ascii="Times New Roman" w:hAnsi="Times New Roman" w:cs="Times New Roman"/>
                <w:color w:val="392C69"/>
                <w:sz w:val="24"/>
                <w:szCs w:val="24"/>
              </w:rPr>
              <w:t xml:space="preserve"> НАО от 25.12.2015 N 171-ОЗ и составляет с 1 января 2016 года в размере 352 265 рубля, с 1 сентября 2016 года в размере 366 356 рубля.</w:t>
            </w:r>
          </w:p>
        </w:tc>
        <w:tc>
          <w:tcPr>
            <w:tcW w:w="113" w:type="dxa"/>
            <w:tcBorders>
              <w:top w:val="nil"/>
              <w:left w:val="nil"/>
              <w:bottom w:val="nil"/>
              <w:right w:val="nil"/>
            </w:tcBorders>
            <w:shd w:val="clear" w:color="auto" w:fill="F4F3F8"/>
            <w:tcMar>
              <w:top w:w="0" w:type="dxa"/>
              <w:left w:w="0" w:type="dxa"/>
              <w:bottom w:w="0" w:type="dxa"/>
              <w:right w:w="0" w:type="dxa"/>
            </w:tcMar>
          </w:tcPr>
          <w:p w:rsidR="00422D23" w:rsidRPr="00422D23" w:rsidRDefault="00422D23">
            <w:pPr>
              <w:spacing w:after="1" w:line="0" w:lineRule="atLeast"/>
            </w:pPr>
          </w:p>
        </w:tc>
      </w:tr>
    </w:tbl>
    <w:p w:rsidR="00422D23" w:rsidRPr="00422D23" w:rsidRDefault="00422D23">
      <w:pPr>
        <w:pStyle w:val="ConsPlusNormal"/>
        <w:spacing w:before="280"/>
        <w:ind w:firstLine="540"/>
        <w:jc w:val="both"/>
        <w:rPr>
          <w:rFonts w:ascii="Times New Roman" w:hAnsi="Times New Roman" w:cs="Times New Roman"/>
          <w:sz w:val="24"/>
          <w:szCs w:val="24"/>
        </w:rPr>
      </w:pPr>
      <w:r w:rsidRPr="00422D23">
        <w:rPr>
          <w:rFonts w:ascii="Times New Roman" w:hAnsi="Times New Roman" w:cs="Times New Roman"/>
          <w:sz w:val="24"/>
          <w:szCs w:val="24"/>
        </w:rPr>
        <w:t>1. Окружной материнский (семейный) капитал устанавливается в размере 300 000 рублей.</w:t>
      </w:r>
    </w:p>
    <w:p w:rsidR="00422D23" w:rsidRPr="00422D23" w:rsidRDefault="00422D23">
      <w:pPr>
        <w:pStyle w:val="ConsPlusNormal"/>
        <w:spacing w:before="220"/>
        <w:ind w:firstLine="540"/>
        <w:jc w:val="both"/>
        <w:rPr>
          <w:rFonts w:ascii="Times New Roman" w:hAnsi="Times New Roman" w:cs="Times New Roman"/>
          <w:sz w:val="24"/>
          <w:szCs w:val="24"/>
        </w:rPr>
      </w:pPr>
      <w:r w:rsidRPr="00422D23">
        <w:rPr>
          <w:rFonts w:ascii="Times New Roman" w:hAnsi="Times New Roman" w:cs="Times New Roman"/>
          <w:sz w:val="24"/>
          <w:szCs w:val="24"/>
        </w:rPr>
        <w:t>2. Размер окружного материнского (семейного) капитала, а также размер оставшейся части суммы средств окружного материнского (семейного) капитала увеличиваются (индексируются) в соответствии с законом округа об окружном бюджете.</w:t>
      </w:r>
    </w:p>
    <w:p w:rsidR="00422D23" w:rsidRPr="00422D23" w:rsidRDefault="00422D23">
      <w:pPr>
        <w:pStyle w:val="ConsPlusNormal"/>
        <w:jc w:val="both"/>
        <w:rPr>
          <w:rFonts w:ascii="Times New Roman" w:hAnsi="Times New Roman" w:cs="Times New Roman"/>
          <w:sz w:val="24"/>
          <w:szCs w:val="24"/>
        </w:rPr>
      </w:pPr>
      <w:r w:rsidRPr="00422D23">
        <w:rPr>
          <w:rFonts w:ascii="Times New Roman" w:hAnsi="Times New Roman" w:cs="Times New Roman"/>
          <w:sz w:val="24"/>
          <w:szCs w:val="24"/>
        </w:rPr>
        <w:t xml:space="preserve">(часть 2 в ред. </w:t>
      </w:r>
      <w:hyperlink r:id="rId35" w:history="1">
        <w:r w:rsidRPr="00422D23">
          <w:rPr>
            <w:rFonts w:ascii="Times New Roman" w:hAnsi="Times New Roman" w:cs="Times New Roman"/>
            <w:color w:val="0000FF"/>
            <w:sz w:val="24"/>
            <w:szCs w:val="24"/>
          </w:rPr>
          <w:t>закона</w:t>
        </w:r>
      </w:hyperlink>
      <w:r w:rsidRPr="00422D23">
        <w:rPr>
          <w:rFonts w:ascii="Times New Roman" w:hAnsi="Times New Roman" w:cs="Times New Roman"/>
          <w:sz w:val="24"/>
          <w:szCs w:val="24"/>
        </w:rPr>
        <w:t xml:space="preserve"> НАО от 28.03.2017 N 308-ОЗ)</w:t>
      </w:r>
    </w:p>
    <w:p w:rsidR="00422D23" w:rsidRPr="00422D23" w:rsidRDefault="00422D23">
      <w:pPr>
        <w:pStyle w:val="ConsPlusNormal"/>
        <w:spacing w:before="220"/>
        <w:ind w:firstLine="540"/>
        <w:jc w:val="both"/>
        <w:rPr>
          <w:rFonts w:ascii="Times New Roman" w:hAnsi="Times New Roman" w:cs="Times New Roman"/>
          <w:sz w:val="24"/>
          <w:szCs w:val="24"/>
        </w:rPr>
      </w:pPr>
      <w:r w:rsidRPr="00422D23">
        <w:rPr>
          <w:rFonts w:ascii="Times New Roman" w:hAnsi="Times New Roman" w:cs="Times New Roman"/>
          <w:sz w:val="24"/>
          <w:szCs w:val="24"/>
        </w:rPr>
        <w:t>3. Размер окружного материнского (семейного) капитала уменьшается на сумму средств, использованных в результате распоряжения этим капиталом в порядке, установленном настоящим законом.</w:t>
      </w:r>
    </w:p>
    <w:p w:rsidR="00422D23" w:rsidRPr="00422D23" w:rsidRDefault="00422D23">
      <w:pPr>
        <w:pStyle w:val="ConsPlusNormal"/>
        <w:spacing w:before="220"/>
        <w:ind w:firstLine="540"/>
        <w:jc w:val="both"/>
        <w:rPr>
          <w:rFonts w:ascii="Times New Roman" w:hAnsi="Times New Roman" w:cs="Times New Roman"/>
          <w:sz w:val="24"/>
          <w:szCs w:val="24"/>
        </w:rPr>
      </w:pPr>
      <w:bookmarkStart w:id="11" w:name="P89"/>
      <w:bookmarkEnd w:id="11"/>
      <w:r w:rsidRPr="00422D23">
        <w:rPr>
          <w:rFonts w:ascii="Times New Roman" w:hAnsi="Times New Roman" w:cs="Times New Roman"/>
          <w:sz w:val="24"/>
          <w:szCs w:val="24"/>
        </w:rPr>
        <w:t>4. Ежегодно не позднее 1 сентября текущего года уполномоченный орган информирует лиц, имеющих сертификат, о размере окружного материнского (семейного) капитала либо в случае распоряжения частью окружного материнского (семейного) капитала - о размере его оставшейся части.</w:t>
      </w:r>
    </w:p>
    <w:p w:rsidR="00422D23" w:rsidRPr="00422D23" w:rsidRDefault="00422D23">
      <w:pPr>
        <w:pStyle w:val="ConsPlusNormal"/>
        <w:spacing w:before="220"/>
        <w:ind w:firstLine="540"/>
        <w:jc w:val="both"/>
        <w:rPr>
          <w:rFonts w:ascii="Times New Roman" w:hAnsi="Times New Roman" w:cs="Times New Roman"/>
          <w:sz w:val="24"/>
          <w:szCs w:val="24"/>
        </w:rPr>
      </w:pPr>
      <w:r w:rsidRPr="00422D23">
        <w:rPr>
          <w:rFonts w:ascii="Times New Roman" w:hAnsi="Times New Roman" w:cs="Times New Roman"/>
          <w:sz w:val="24"/>
          <w:szCs w:val="24"/>
        </w:rPr>
        <w:t>5. Расходы, связанные с ведением регистра, изготовлением и выдачей сертификатов, а также с обеспечением реализации права на распоряжение материнским (семейным) капиталом, осуществляются за счет средств окружного бюджета и учитываются в расходах окружного бюджета на соответствующий финансовый год в составе расходов на содержание уполномоченного органа.</w:t>
      </w:r>
    </w:p>
    <w:p w:rsidR="00422D23" w:rsidRPr="00422D23" w:rsidRDefault="00422D23">
      <w:pPr>
        <w:pStyle w:val="ConsPlusNormal"/>
        <w:jc w:val="both"/>
        <w:rPr>
          <w:rFonts w:ascii="Times New Roman" w:hAnsi="Times New Roman" w:cs="Times New Roman"/>
          <w:sz w:val="24"/>
          <w:szCs w:val="24"/>
        </w:rPr>
      </w:pPr>
    </w:p>
    <w:p w:rsidR="00422D23" w:rsidRPr="00422D23" w:rsidRDefault="00422D23">
      <w:pPr>
        <w:pStyle w:val="ConsPlusTitle"/>
        <w:ind w:firstLine="540"/>
        <w:jc w:val="both"/>
        <w:outlineLvl w:val="0"/>
        <w:rPr>
          <w:rFonts w:ascii="Times New Roman" w:hAnsi="Times New Roman" w:cs="Times New Roman"/>
          <w:sz w:val="24"/>
          <w:szCs w:val="24"/>
        </w:rPr>
      </w:pPr>
      <w:r w:rsidRPr="00FA3FE2">
        <w:rPr>
          <w:rFonts w:ascii="Times New Roman" w:hAnsi="Times New Roman" w:cs="Times New Roman"/>
          <w:b w:val="0"/>
          <w:sz w:val="24"/>
          <w:szCs w:val="24"/>
        </w:rPr>
        <w:t>Статья 7.</w:t>
      </w:r>
      <w:r w:rsidRPr="00422D23">
        <w:rPr>
          <w:rFonts w:ascii="Times New Roman" w:hAnsi="Times New Roman" w:cs="Times New Roman"/>
          <w:sz w:val="24"/>
          <w:szCs w:val="24"/>
        </w:rPr>
        <w:t xml:space="preserve"> Распоряжение средствами окружного материнского (семейного) капитала</w:t>
      </w:r>
    </w:p>
    <w:p w:rsidR="00422D23" w:rsidRPr="00422D23" w:rsidRDefault="00422D23">
      <w:pPr>
        <w:pStyle w:val="ConsPlusNormal"/>
        <w:jc w:val="both"/>
        <w:rPr>
          <w:rFonts w:ascii="Times New Roman" w:hAnsi="Times New Roman" w:cs="Times New Roman"/>
          <w:sz w:val="24"/>
          <w:szCs w:val="24"/>
        </w:rPr>
      </w:pPr>
    </w:p>
    <w:p w:rsidR="00422D23" w:rsidRPr="00422D23" w:rsidRDefault="00422D23">
      <w:pPr>
        <w:pStyle w:val="ConsPlusNormal"/>
        <w:ind w:firstLine="540"/>
        <w:jc w:val="both"/>
        <w:rPr>
          <w:rFonts w:ascii="Times New Roman" w:hAnsi="Times New Roman" w:cs="Times New Roman"/>
          <w:sz w:val="24"/>
          <w:szCs w:val="24"/>
        </w:rPr>
      </w:pPr>
      <w:bookmarkStart w:id="12" w:name="P94"/>
      <w:bookmarkEnd w:id="12"/>
      <w:r w:rsidRPr="00422D23">
        <w:rPr>
          <w:rFonts w:ascii="Times New Roman" w:hAnsi="Times New Roman" w:cs="Times New Roman"/>
          <w:sz w:val="24"/>
          <w:szCs w:val="24"/>
        </w:rPr>
        <w:t xml:space="preserve">1. </w:t>
      </w:r>
      <w:proofErr w:type="gramStart"/>
      <w:r w:rsidRPr="00422D23">
        <w:rPr>
          <w:rFonts w:ascii="Times New Roman" w:hAnsi="Times New Roman" w:cs="Times New Roman"/>
          <w:sz w:val="24"/>
          <w:szCs w:val="24"/>
        </w:rPr>
        <w:t xml:space="preserve">Распоряжение средствами (частью средств) окружного материнского (семейного) капитала осуществляется лицами, указанными в </w:t>
      </w:r>
      <w:hyperlink w:anchor="P37" w:history="1">
        <w:r w:rsidRPr="00422D23">
          <w:rPr>
            <w:rFonts w:ascii="Times New Roman" w:hAnsi="Times New Roman" w:cs="Times New Roman"/>
            <w:color w:val="0000FF"/>
            <w:sz w:val="24"/>
            <w:szCs w:val="24"/>
          </w:rPr>
          <w:t>частях 1</w:t>
        </w:r>
      </w:hyperlink>
      <w:r w:rsidRPr="00422D23">
        <w:rPr>
          <w:rFonts w:ascii="Times New Roman" w:hAnsi="Times New Roman" w:cs="Times New Roman"/>
          <w:sz w:val="24"/>
          <w:szCs w:val="24"/>
        </w:rPr>
        <w:t xml:space="preserve"> и </w:t>
      </w:r>
      <w:hyperlink w:anchor="P46" w:history="1">
        <w:r w:rsidRPr="00422D23">
          <w:rPr>
            <w:rFonts w:ascii="Times New Roman" w:hAnsi="Times New Roman" w:cs="Times New Roman"/>
            <w:color w:val="0000FF"/>
            <w:sz w:val="24"/>
            <w:szCs w:val="24"/>
          </w:rPr>
          <w:t>3 статьи 3</w:t>
        </w:r>
      </w:hyperlink>
      <w:r w:rsidRPr="00422D23">
        <w:rPr>
          <w:rFonts w:ascii="Times New Roman" w:hAnsi="Times New Roman" w:cs="Times New Roman"/>
          <w:sz w:val="24"/>
          <w:szCs w:val="24"/>
        </w:rPr>
        <w:t xml:space="preserve"> настоящего закона, имеющими сертификат, путем подачи в уполномоченный орган непосредственно либо через многофункциональный центр заявления о распоряжении средствами окружного материнского (семейного) капитала (далее - заявление о распоряжении), в котором указывается направление (направления) использования окружного материнского (семейного) капитала в соответствии с настоящим законом.</w:t>
      </w:r>
      <w:proofErr w:type="gramEnd"/>
    </w:p>
    <w:p w:rsidR="00422D23" w:rsidRPr="00422D23" w:rsidRDefault="00422D23">
      <w:pPr>
        <w:pStyle w:val="ConsPlusNormal"/>
        <w:jc w:val="both"/>
        <w:rPr>
          <w:rFonts w:ascii="Times New Roman" w:hAnsi="Times New Roman" w:cs="Times New Roman"/>
          <w:sz w:val="24"/>
          <w:szCs w:val="24"/>
        </w:rPr>
      </w:pPr>
      <w:r w:rsidRPr="00422D23">
        <w:rPr>
          <w:rFonts w:ascii="Times New Roman" w:hAnsi="Times New Roman" w:cs="Times New Roman"/>
          <w:sz w:val="24"/>
          <w:szCs w:val="24"/>
        </w:rPr>
        <w:t xml:space="preserve">(в ред. </w:t>
      </w:r>
      <w:hyperlink r:id="rId36" w:history="1">
        <w:r w:rsidRPr="00422D23">
          <w:rPr>
            <w:rFonts w:ascii="Times New Roman" w:hAnsi="Times New Roman" w:cs="Times New Roman"/>
            <w:color w:val="0000FF"/>
            <w:sz w:val="24"/>
            <w:szCs w:val="24"/>
          </w:rPr>
          <w:t>закона</w:t>
        </w:r>
      </w:hyperlink>
      <w:r w:rsidRPr="00422D23">
        <w:rPr>
          <w:rFonts w:ascii="Times New Roman" w:hAnsi="Times New Roman" w:cs="Times New Roman"/>
          <w:sz w:val="24"/>
          <w:szCs w:val="24"/>
        </w:rPr>
        <w:t xml:space="preserve"> НАО от 23.04.2013 N 23-ОЗ)</w:t>
      </w:r>
    </w:p>
    <w:p w:rsidR="00422D23" w:rsidRPr="00422D23" w:rsidRDefault="00422D23">
      <w:pPr>
        <w:pStyle w:val="ConsPlusNormal"/>
        <w:spacing w:before="220"/>
        <w:ind w:firstLine="540"/>
        <w:jc w:val="both"/>
        <w:rPr>
          <w:rFonts w:ascii="Times New Roman" w:hAnsi="Times New Roman" w:cs="Times New Roman"/>
          <w:sz w:val="24"/>
          <w:szCs w:val="24"/>
        </w:rPr>
      </w:pPr>
      <w:r w:rsidRPr="00422D23">
        <w:rPr>
          <w:rFonts w:ascii="Times New Roman" w:hAnsi="Times New Roman" w:cs="Times New Roman"/>
          <w:sz w:val="24"/>
          <w:szCs w:val="24"/>
        </w:rPr>
        <w:lastRenderedPageBreak/>
        <w:t>Лицом, имеющим более одного сертификата, распоряжение средствами (частью средств) окружного материнского (семейного) капитала осуществляется отдельно по каждому такому сертификату.</w:t>
      </w:r>
    </w:p>
    <w:p w:rsidR="00422D23" w:rsidRPr="00422D23" w:rsidRDefault="00422D23">
      <w:pPr>
        <w:pStyle w:val="ConsPlusNormal"/>
        <w:jc w:val="both"/>
        <w:rPr>
          <w:rFonts w:ascii="Times New Roman" w:hAnsi="Times New Roman" w:cs="Times New Roman"/>
          <w:sz w:val="24"/>
          <w:szCs w:val="24"/>
        </w:rPr>
      </w:pPr>
      <w:r w:rsidRPr="00422D23">
        <w:rPr>
          <w:rFonts w:ascii="Times New Roman" w:hAnsi="Times New Roman" w:cs="Times New Roman"/>
          <w:sz w:val="24"/>
          <w:szCs w:val="24"/>
        </w:rPr>
        <w:t xml:space="preserve">(абзац введен </w:t>
      </w:r>
      <w:hyperlink r:id="rId37" w:history="1">
        <w:r w:rsidRPr="00422D23">
          <w:rPr>
            <w:rFonts w:ascii="Times New Roman" w:hAnsi="Times New Roman" w:cs="Times New Roman"/>
            <w:color w:val="0000FF"/>
            <w:sz w:val="24"/>
            <w:szCs w:val="24"/>
          </w:rPr>
          <w:t>законом</w:t>
        </w:r>
      </w:hyperlink>
      <w:r w:rsidRPr="00422D23">
        <w:rPr>
          <w:rFonts w:ascii="Times New Roman" w:hAnsi="Times New Roman" w:cs="Times New Roman"/>
          <w:sz w:val="24"/>
          <w:szCs w:val="24"/>
        </w:rPr>
        <w:t xml:space="preserve"> НАО от 01.11.2019 N 130-ОЗ)</w:t>
      </w:r>
    </w:p>
    <w:p w:rsidR="00422D23" w:rsidRPr="00422D23" w:rsidRDefault="00422D23">
      <w:pPr>
        <w:pStyle w:val="ConsPlusNormal"/>
        <w:spacing w:before="220"/>
        <w:ind w:firstLine="540"/>
        <w:jc w:val="both"/>
        <w:rPr>
          <w:rFonts w:ascii="Times New Roman" w:hAnsi="Times New Roman" w:cs="Times New Roman"/>
          <w:sz w:val="24"/>
          <w:szCs w:val="24"/>
        </w:rPr>
      </w:pPr>
      <w:r w:rsidRPr="00422D23">
        <w:rPr>
          <w:rFonts w:ascii="Times New Roman" w:hAnsi="Times New Roman" w:cs="Times New Roman"/>
          <w:sz w:val="24"/>
          <w:szCs w:val="24"/>
        </w:rPr>
        <w:t xml:space="preserve">2. </w:t>
      </w:r>
      <w:proofErr w:type="gramStart"/>
      <w:r w:rsidRPr="00422D23">
        <w:rPr>
          <w:rFonts w:ascii="Times New Roman" w:hAnsi="Times New Roman" w:cs="Times New Roman"/>
          <w:sz w:val="24"/>
          <w:szCs w:val="24"/>
        </w:rPr>
        <w:t xml:space="preserve">В случаях, если у ребенка (детей) право на дополнительные меры поддержки возникло по основаниям, предусмотренным </w:t>
      </w:r>
      <w:hyperlink w:anchor="P47" w:history="1">
        <w:r w:rsidRPr="00422D23">
          <w:rPr>
            <w:rFonts w:ascii="Times New Roman" w:hAnsi="Times New Roman" w:cs="Times New Roman"/>
            <w:color w:val="0000FF"/>
            <w:sz w:val="24"/>
            <w:szCs w:val="24"/>
          </w:rPr>
          <w:t>частями 4</w:t>
        </w:r>
      </w:hyperlink>
      <w:r w:rsidRPr="00422D23">
        <w:rPr>
          <w:rFonts w:ascii="Times New Roman" w:hAnsi="Times New Roman" w:cs="Times New Roman"/>
          <w:sz w:val="24"/>
          <w:szCs w:val="24"/>
        </w:rPr>
        <w:t xml:space="preserve"> и </w:t>
      </w:r>
      <w:hyperlink w:anchor="P48" w:history="1">
        <w:r w:rsidRPr="00422D23">
          <w:rPr>
            <w:rFonts w:ascii="Times New Roman" w:hAnsi="Times New Roman" w:cs="Times New Roman"/>
            <w:color w:val="0000FF"/>
            <w:sz w:val="24"/>
            <w:szCs w:val="24"/>
          </w:rPr>
          <w:t>5 статьи 3</w:t>
        </w:r>
      </w:hyperlink>
      <w:r w:rsidRPr="00422D23">
        <w:rPr>
          <w:rFonts w:ascii="Times New Roman" w:hAnsi="Times New Roman" w:cs="Times New Roman"/>
          <w:sz w:val="24"/>
          <w:szCs w:val="24"/>
        </w:rPr>
        <w:t xml:space="preserve"> настоящего закона, распоряжение средствами (частью средств) окружного материнского (семейного) капитала осуществляется усыновителями, опекунами (попечителями) или приемными родителями ребенка (детей) с предварительного разрешения органа опеки и попечительства, или самим ребенком (детьми) по достижении им (ими) совершеннолетия или приобретения им (ими</w:t>
      </w:r>
      <w:proofErr w:type="gramEnd"/>
      <w:r w:rsidRPr="00422D23">
        <w:rPr>
          <w:rFonts w:ascii="Times New Roman" w:hAnsi="Times New Roman" w:cs="Times New Roman"/>
          <w:sz w:val="24"/>
          <w:szCs w:val="24"/>
        </w:rPr>
        <w:t xml:space="preserve">) дееспособности в полном объеме до достижения совершеннолетия, или законными представителями ребенка (детей), достигшего совершеннолетия, но признанного судом недееспособным либо ограниченно дееспособным, с предварительного разрешения органа опеки и попечительства. В указанных случаях распоряжение средствами (частью средств) окружного материнского (семейного) капитала осуществляется не ранее чем по истечении одного года со дня рождения (усыновления) соответственно третьего ребенка или последующих детей, за исключением случаев, установленных </w:t>
      </w:r>
      <w:hyperlink w:anchor="P166" w:history="1">
        <w:r w:rsidRPr="00422D23">
          <w:rPr>
            <w:rFonts w:ascii="Times New Roman" w:hAnsi="Times New Roman" w:cs="Times New Roman"/>
            <w:color w:val="0000FF"/>
            <w:sz w:val="24"/>
            <w:szCs w:val="24"/>
          </w:rPr>
          <w:t>частью 5 статьи 9</w:t>
        </w:r>
      </w:hyperlink>
      <w:r w:rsidRPr="00422D23">
        <w:rPr>
          <w:rFonts w:ascii="Times New Roman" w:hAnsi="Times New Roman" w:cs="Times New Roman"/>
          <w:sz w:val="24"/>
          <w:szCs w:val="24"/>
        </w:rPr>
        <w:t xml:space="preserve">, </w:t>
      </w:r>
      <w:hyperlink w:anchor="P182" w:history="1">
        <w:r w:rsidRPr="00422D23">
          <w:rPr>
            <w:rFonts w:ascii="Times New Roman" w:hAnsi="Times New Roman" w:cs="Times New Roman"/>
            <w:color w:val="0000FF"/>
            <w:sz w:val="24"/>
            <w:szCs w:val="24"/>
          </w:rPr>
          <w:t>частью 3 статьи 11</w:t>
        </w:r>
      </w:hyperlink>
      <w:r w:rsidRPr="00422D23">
        <w:rPr>
          <w:rFonts w:ascii="Times New Roman" w:hAnsi="Times New Roman" w:cs="Times New Roman"/>
          <w:sz w:val="24"/>
          <w:szCs w:val="24"/>
        </w:rPr>
        <w:t xml:space="preserve"> настоящего закона. </w:t>
      </w:r>
      <w:proofErr w:type="gramStart"/>
      <w:r w:rsidRPr="00422D23">
        <w:rPr>
          <w:rFonts w:ascii="Times New Roman" w:hAnsi="Times New Roman" w:cs="Times New Roman"/>
          <w:sz w:val="24"/>
          <w:szCs w:val="24"/>
        </w:rPr>
        <w:t>Распоряжение средствами окружного материнского (семейного) капитала, право на который возникло у ребенка (детей), оставшегося (оставшихся) без попечения родителей и находящегося (находящихся) в учреждении для детей-сирот и детей, оставшихся без попечения родителей, осуществляется ребенком (детьми) не ранее достижения им (ими) совершеннолетия либо приобретения им (ими) дееспособности в полном объеме до достижения совершеннолетия либо законными представителями такого ребенка (детей), достигшего совершеннолетия, но</w:t>
      </w:r>
      <w:proofErr w:type="gramEnd"/>
      <w:r w:rsidRPr="00422D23">
        <w:rPr>
          <w:rFonts w:ascii="Times New Roman" w:hAnsi="Times New Roman" w:cs="Times New Roman"/>
          <w:sz w:val="24"/>
          <w:szCs w:val="24"/>
        </w:rPr>
        <w:t xml:space="preserve"> признанного судом недееспособным, ограниченно дееспособным, с предварительного разрешения органа опеки и попечительства.</w:t>
      </w:r>
    </w:p>
    <w:p w:rsidR="00422D23" w:rsidRPr="00422D23" w:rsidRDefault="00422D23">
      <w:pPr>
        <w:pStyle w:val="ConsPlusNormal"/>
        <w:spacing w:before="220"/>
        <w:ind w:firstLine="540"/>
        <w:jc w:val="both"/>
        <w:rPr>
          <w:rFonts w:ascii="Times New Roman" w:hAnsi="Times New Roman" w:cs="Times New Roman"/>
          <w:sz w:val="24"/>
          <w:szCs w:val="24"/>
        </w:rPr>
      </w:pPr>
      <w:bookmarkStart w:id="13" w:name="P99"/>
      <w:bookmarkEnd w:id="13"/>
      <w:r w:rsidRPr="00422D23">
        <w:rPr>
          <w:rFonts w:ascii="Times New Roman" w:hAnsi="Times New Roman" w:cs="Times New Roman"/>
          <w:sz w:val="24"/>
          <w:szCs w:val="24"/>
        </w:rPr>
        <w:t>3. Лица, имеющие сертификат, могут распоряжаться средствами окружного материнского (семейного) капитала в полном объеме либо по частям по следующим направлениям:</w:t>
      </w:r>
    </w:p>
    <w:p w:rsidR="00422D23" w:rsidRPr="00422D23" w:rsidRDefault="00422D23">
      <w:pPr>
        <w:pStyle w:val="ConsPlusNormal"/>
        <w:spacing w:before="220"/>
        <w:ind w:firstLine="540"/>
        <w:jc w:val="both"/>
        <w:rPr>
          <w:rFonts w:ascii="Times New Roman" w:hAnsi="Times New Roman" w:cs="Times New Roman"/>
          <w:sz w:val="24"/>
          <w:szCs w:val="24"/>
        </w:rPr>
      </w:pPr>
      <w:r w:rsidRPr="00422D23">
        <w:rPr>
          <w:rFonts w:ascii="Times New Roman" w:hAnsi="Times New Roman" w:cs="Times New Roman"/>
          <w:sz w:val="24"/>
          <w:szCs w:val="24"/>
        </w:rPr>
        <w:t>1) улучшение жилищных условий;</w:t>
      </w:r>
    </w:p>
    <w:p w:rsidR="00422D23" w:rsidRPr="00422D23" w:rsidRDefault="00422D23">
      <w:pPr>
        <w:pStyle w:val="ConsPlusNormal"/>
        <w:spacing w:before="220"/>
        <w:ind w:firstLine="540"/>
        <w:jc w:val="both"/>
        <w:rPr>
          <w:rFonts w:ascii="Times New Roman" w:hAnsi="Times New Roman" w:cs="Times New Roman"/>
          <w:sz w:val="24"/>
          <w:szCs w:val="24"/>
        </w:rPr>
      </w:pPr>
      <w:r w:rsidRPr="00422D23">
        <w:rPr>
          <w:rFonts w:ascii="Times New Roman" w:hAnsi="Times New Roman" w:cs="Times New Roman"/>
          <w:sz w:val="24"/>
          <w:szCs w:val="24"/>
        </w:rPr>
        <w:t>2) получение образования ребенком (детьми);</w:t>
      </w:r>
    </w:p>
    <w:p w:rsidR="00422D23" w:rsidRPr="00422D23" w:rsidRDefault="00422D23">
      <w:pPr>
        <w:pStyle w:val="ConsPlusNormal"/>
        <w:spacing w:before="220"/>
        <w:ind w:firstLine="540"/>
        <w:jc w:val="both"/>
        <w:rPr>
          <w:rFonts w:ascii="Times New Roman" w:hAnsi="Times New Roman" w:cs="Times New Roman"/>
          <w:sz w:val="24"/>
          <w:szCs w:val="24"/>
        </w:rPr>
      </w:pPr>
      <w:r w:rsidRPr="00422D23">
        <w:rPr>
          <w:rFonts w:ascii="Times New Roman" w:hAnsi="Times New Roman" w:cs="Times New Roman"/>
          <w:sz w:val="24"/>
          <w:szCs w:val="24"/>
        </w:rPr>
        <w:t>3) получение ребенком (детьми) платных медицинских услуг;</w:t>
      </w:r>
    </w:p>
    <w:p w:rsidR="00422D23" w:rsidRPr="00422D23" w:rsidRDefault="00422D23">
      <w:pPr>
        <w:pStyle w:val="ConsPlusNormal"/>
        <w:jc w:val="both"/>
        <w:rPr>
          <w:rFonts w:ascii="Times New Roman" w:hAnsi="Times New Roman" w:cs="Times New Roman"/>
          <w:sz w:val="24"/>
          <w:szCs w:val="24"/>
        </w:rPr>
      </w:pPr>
      <w:r w:rsidRPr="00422D23">
        <w:rPr>
          <w:rFonts w:ascii="Times New Roman" w:hAnsi="Times New Roman" w:cs="Times New Roman"/>
          <w:sz w:val="24"/>
          <w:szCs w:val="24"/>
        </w:rPr>
        <w:t xml:space="preserve">(п. 3 в ред. </w:t>
      </w:r>
      <w:hyperlink r:id="rId38" w:history="1">
        <w:r w:rsidRPr="00422D23">
          <w:rPr>
            <w:rFonts w:ascii="Times New Roman" w:hAnsi="Times New Roman" w:cs="Times New Roman"/>
            <w:color w:val="0000FF"/>
            <w:sz w:val="24"/>
            <w:szCs w:val="24"/>
          </w:rPr>
          <w:t>закона</w:t>
        </w:r>
      </w:hyperlink>
      <w:r w:rsidRPr="00422D23">
        <w:rPr>
          <w:rFonts w:ascii="Times New Roman" w:hAnsi="Times New Roman" w:cs="Times New Roman"/>
          <w:sz w:val="24"/>
          <w:szCs w:val="24"/>
        </w:rPr>
        <w:t xml:space="preserve"> НАО от 12.07.2018 N 412-ОЗ)</w:t>
      </w:r>
    </w:p>
    <w:p w:rsidR="00422D23" w:rsidRPr="00422D23" w:rsidRDefault="00422D23">
      <w:pPr>
        <w:pStyle w:val="ConsPlusNormal"/>
        <w:spacing w:before="220"/>
        <w:ind w:firstLine="540"/>
        <w:jc w:val="both"/>
        <w:rPr>
          <w:rFonts w:ascii="Times New Roman" w:hAnsi="Times New Roman" w:cs="Times New Roman"/>
          <w:sz w:val="24"/>
          <w:szCs w:val="24"/>
        </w:rPr>
      </w:pPr>
      <w:r w:rsidRPr="00422D23">
        <w:rPr>
          <w:rFonts w:ascii="Times New Roman" w:hAnsi="Times New Roman" w:cs="Times New Roman"/>
          <w:sz w:val="24"/>
          <w:szCs w:val="24"/>
        </w:rPr>
        <w:t xml:space="preserve">3.1) приобретение товаров и услуг, предназначенных для социальной адаптации и интеграции в общество детей-инвалидов (в том числе технических средств реабилитации) в соответствии с индивидуальной программой реабилитации или </w:t>
      </w:r>
      <w:proofErr w:type="spellStart"/>
      <w:r w:rsidRPr="00422D23">
        <w:rPr>
          <w:rFonts w:ascii="Times New Roman" w:hAnsi="Times New Roman" w:cs="Times New Roman"/>
          <w:sz w:val="24"/>
          <w:szCs w:val="24"/>
        </w:rPr>
        <w:t>абилитации</w:t>
      </w:r>
      <w:proofErr w:type="spellEnd"/>
      <w:r w:rsidRPr="00422D23">
        <w:rPr>
          <w:rFonts w:ascii="Times New Roman" w:hAnsi="Times New Roman" w:cs="Times New Roman"/>
          <w:sz w:val="24"/>
          <w:szCs w:val="24"/>
        </w:rPr>
        <w:t>;</w:t>
      </w:r>
    </w:p>
    <w:p w:rsidR="00422D23" w:rsidRPr="00422D23" w:rsidRDefault="00422D23">
      <w:pPr>
        <w:pStyle w:val="ConsPlusNormal"/>
        <w:jc w:val="both"/>
        <w:rPr>
          <w:rFonts w:ascii="Times New Roman" w:hAnsi="Times New Roman" w:cs="Times New Roman"/>
          <w:sz w:val="24"/>
          <w:szCs w:val="24"/>
        </w:rPr>
      </w:pPr>
      <w:r w:rsidRPr="00422D23">
        <w:rPr>
          <w:rFonts w:ascii="Times New Roman" w:hAnsi="Times New Roman" w:cs="Times New Roman"/>
          <w:sz w:val="24"/>
          <w:szCs w:val="24"/>
        </w:rPr>
        <w:t xml:space="preserve">(п. 3.1 </w:t>
      </w:r>
      <w:proofErr w:type="gramStart"/>
      <w:r w:rsidRPr="00422D23">
        <w:rPr>
          <w:rFonts w:ascii="Times New Roman" w:hAnsi="Times New Roman" w:cs="Times New Roman"/>
          <w:sz w:val="24"/>
          <w:szCs w:val="24"/>
        </w:rPr>
        <w:t>введен</w:t>
      </w:r>
      <w:proofErr w:type="gramEnd"/>
      <w:r w:rsidRPr="00422D23">
        <w:rPr>
          <w:rFonts w:ascii="Times New Roman" w:hAnsi="Times New Roman" w:cs="Times New Roman"/>
          <w:sz w:val="24"/>
          <w:szCs w:val="24"/>
        </w:rPr>
        <w:t xml:space="preserve"> </w:t>
      </w:r>
      <w:hyperlink r:id="rId39" w:history="1">
        <w:r w:rsidRPr="00422D23">
          <w:rPr>
            <w:rFonts w:ascii="Times New Roman" w:hAnsi="Times New Roman" w:cs="Times New Roman"/>
            <w:color w:val="0000FF"/>
            <w:sz w:val="24"/>
            <w:szCs w:val="24"/>
          </w:rPr>
          <w:t>законом</w:t>
        </w:r>
      </w:hyperlink>
      <w:r w:rsidRPr="00422D23">
        <w:rPr>
          <w:rFonts w:ascii="Times New Roman" w:hAnsi="Times New Roman" w:cs="Times New Roman"/>
          <w:sz w:val="24"/>
          <w:szCs w:val="24"/>
        </w:rPr>
        <w:t xml:space="preserve"> НАО от 04.07.2016 N 234-ОЗ)</w:t>
      </w:r>
    </w:p>
    <w:p w:rsidR="00422D23" w:rsidRPr="00422D23" w:rsidRDefault="00422D23">
      <w:pPr>
        <w:pStyle w:val="ConsPlusNormal"/>
        <w:spacing w:before="220"/>
        <w:ind w:firstLine="540"/>
        <w:jc w:val="both"/>
        <w:rPr>
          <w:rFonts w:ascii="Times New Roman" w:hAnsi="Times New Roman" w:cs="Times New Roman"/>
          <w:sz w:val="24"/>
          <w:szCs w:val="24"/>
        </w:rPr>
      </w:pPr>
      <w:r w:rsidRPr="00422D23">
        <w:rPr>
          <w:rFonts w:ascii="Times New Roman" w:hAnsi="Times New Roman" w:cs="Times New Roman"/>
          <w:sz w:val="24"/>
          <w:szCs w:val="24"/>
        </w:rPr>
        <w:t>4) приобретение транспортного средства (в том числе автомобиля, снегохода, лодки и (или) лодочного мотора);</w:t>
      </w:r>
    </w:p>
    <w:p w:rsidR="00422D23" w:rsidRPr="00422D23" w:rsidRDefault="00422D23">
      <w:pPr>
        <w:pStyle w:val="ConsPlusNormal"/>
        <w:jc w:val="both"/>
        <w:rPr>
          <w:rFonts w:ascii="Times New Roman" w:hAnsi="Times New Roman" w:cs="Times New Roman"/>
          <w:sz w:val="24"/>
          <w:szCs w:val="24"/>
        </w:rPr>
      </w:pPr>
      <w:r w:rsidRPr="00422D23">
        <w:rPr>
          <w:rFonts w:ascii="Times New Roman" w:hAnsi="Times New Roman" w:cs="Times New Roman"/>
          <w:sz w:val="24"/>
          <w:szCs w:val="24"/>
        </w:rPr>
        <w:t xml:space="preserve">(п. 4 </w:t>
      </w:r>
      <w:proofErr w:type="gramStart"/>
      <w:r w:rsidRPr="00422D23">
        <w:rPr>
          <w:rFonts w:ascii="Times New Roman" w:hAnsi="Times New Roman" w:cs="Times New Roman"/>
          <w:sz w:val="24"/>
          <w:szCs w:val="24"/>
        </w:rPr>
        <w:t>введен</w:t>
      </w:r>
      <w:proofErr w:type="gramEnd"/>
      <w:r w:rsidRPr="00422D23">
        <w:rPr>
          <w:rFonts w:ascii="Times New Roman" w:hAnsi="Times New Roman" w:cs="Times New Roman"/>
          <w:sz w:val="24"/>
          <w:szCs w:val="24"/>
        </w:rPr>
        <w:t xml:space="preserve"> </w:t>
      </w:r>
      <w:hyperlink r:id="rId40" w:history="1">
        <w:r w:rsidRPr="00422D23">
          <w:rPr>
            <w:rFonts w:ascii="Times New Roman" w:hAnsi="Times New Roman" w:cs="Times New Roman"/>
            <w:color w:val="0000FF"/>
            <w:sz w:val="24"/>
            <w:szCs w:val="24"/>
          </w:rPr>
          <w:t>законом</w:t>
        </w:r>
      </w:hyperlink>
      <w:r w:rsidRPr="00422D23">
        <w:rPr>
          <w:rFonts w:ascii="Times New Roman" w:hAnsi="Times New Roman" w:cs="Times New Roman"/>
          <w:sz w:val="24"/>
          <w:szCs w:val="24"/>
        </w:rPr>
        <w:t xml:space="preserve"> НАО от 15.07.2013 N 69-ОЗ)</w:t>
      </w:r>
    </w:p>
    <w:p w:rsidR="00422D23" w:rsidRPr="00422D23" w:rsidRDefault="00422D23">
      <w:pPr>
        <w:pStyle w:val="ConsPlusNormal"/>
        <w:spacing w:before="220"/>
        <w:ind w:firstLine="540"/>
        <w:jc w:val="both"/>
        <w:rPr>
          <w:rFonts w:ascii="Times New Roman" w:hAnsi="Times New Roman" w:cs="Times New Roman"/>
          <w:sz w:val="24"/>
          <w:szCs w:val="24"/>
        </w:rPr>
      </w:pPr>
      <w:r w:rsidRPr="00422D23">
        <w:rPr>
          <w:rFonts w:ascii="Times New Roman" w:hAnsi="Times New Roman" w:cs="Times New Roman"/>
          <w:sz w:val="24"/>
          <w:szCs w:val="24"/>
        </w:rPr>
        <w:t>5) развитие личного подсобного хозяйства, в том числе на приобретение сельскохозяйственной техники;</w:t>
      </w:r>
    </w:p>
    <w:p w:rsidR="00422D23" w:rsidRPr="00422D23" w:rsidRDefault="00422D23">
      <w:pPr>
        <w:pStyle w:val="ConsPlusNormal"/>
        <w:jc w:val="both"/>
        <w:rPr>
          <w:rFonts w:ascii="Times New Roman" w:hAnsi="Times New Roman" w:cs="Times New Roman"/>
          <w:sz w:val="24"/>
          <w:szCs w:val="24"/>
        </w:rPr>
      </w:pPr>
      <w:r w:rsidRPr="00422D23">
        <w:rPr>
          <w:rFonts w:ascii="Times New Roman" w:hAnsi="Times New Roman" w:cs="Times New Roman"/>
          <w:sz w:val="24"/>
          <w:szCs w:val="24"/>
        </w:rPr>
        <w:t xml:space="preserve">(п. 5 </w:t>
      </w:r>
      <w:proofErr w:type="gramStart"/>
      <w:r w:rsidRPr="00422D23">
        <w:rPr>
          <w:rFonts w:ascii="Times New Roman" w:hAnsi="Times New Roman" w:cs="Times New Roman"/>
          <w:sz w:val="24"/>
          <w:szCs w:val="24"/>
        </w:rPr>
        <w:t>введен</w:t>
      </w:r>
      <w:proofErr w:type="gramEnd"/>
      <w:r w:rsidRPr="00422D23">
        <w:rPr>
          <w:rFonts w:ascii="Times New Roman" w:hAnsi="Times New Roman" w:cs="Times New Roman"/>
          <w:sz w:val="24"/>
          <w:szCs w:val="24"/>
        </w:rPr>
        <w:t xml:space="preserve"> </w:t>
      </w:r>
      <w:hyperlink r:id="rId41" w:history="1">
        <w:r w:rsidRPr="00422D23">
          <w:rPr>
            <w:rFonts w:ascii="Times New Roman" w:hAnsi="Times New Roman" w:cs="Times New Roman"/>
            <w:color w:val="0000FF"/>
            <w:sz w:val="24"/>
            <w:szCs w:val="24"/>
          </w:rPr>
          <w:t>законом</w:t>
        </w:r>
      </w:hyperlink>
      <w:r w:rsidRPr="00422D23">
        <w:rPr>
          <w:rFonts w:ascii="Times New Roman" w:hAnsi="Times New Roman" w:cs="Times New Roman"/>
          <w:sz w:val="24"/>
          <w:szCs w:val="24"/>
        </w:rPr>
        <w:t xml:space="preserve"> НАО от 15.07.2013 N 69-ОЗ)</w:t>
      </w:r>
    </w:p>
    <w:p w:rsidR="00422D23" w:rsidRPr="00422D23" w:rsidRDefault="00422D23">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0180"/>
        <w:gridCol w:w="113"/>
      </w:tblGrid>
      <w:tr w:rsidR="00422D23" w:rsidRPr="00422D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2D23" w:rsidRPr="00422D23" w:rsidRDefault="00422D2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22D23" w:rsidRPr="00422D23" w:rsidRDefault="00422D2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22D23" w:rsidRPr="00422D23" w:rsidRDefault="00422D23">
            <w:pPr>
              <w:pStyle w:val="ConsPlusNormal"/>
              <w:jc w:val="both"/>
              <w:rPr>
                <w:rFonts w:ascii="Times New Roman" w:hAnsi="Times New Roman" w:cs="Times New Roman"/>
                <w:sz w:val="24"/>
                <w:szCs w:val="24"/>
              </w:rPr>
            </w:pPr>
            <w:r w:rsidRPr="00422D23">
              <w:rPr>
                <w:rFonts w:ascii="Times New Roman" w:hAnsi="Times New Roman" w:cs="Times New Roman"/>
                <w:color w:val="392C69"/>
                <w:sz w:val="24"/>
                <w:szCs w:val="24"/>
              </w:rPr>
              <w:t xml:space="preserve">Действие пункта 6 части 3 статьи 7 приостановлено с 6 января 2019 года до 1 января 2020 года </w:t>
            </w:r>
            <w:hyperlink r:id="rId42" w:history="1">
              <w:r w:rsidRPr="00422D23">
                <w:rPr>
                  <w:rFonts w:ascii="Times New Roman" w:hAnsi="Times New Roman" w:cs="Times New Roman"/>
                  <w:color w:val="0000FF"/>
                  <w:sz w:val="24"/>
                  <w:szCs w:val="24"/>
                </w:rPr>
                <w:t>законом</w:t>
              </w:r>
            </w:hyperlink>
            <w:r w:rsidRPr="00422D23">
              <w:rPr>
                <w:rFonts w:ascii="Times New Roman" w:hAnsi="Times New Roman" w:cs="Times New Roman"/>
                <w:color w:val="392C69"/>
                <w:sz w:val="24"/>
                <w:szCs w:val="24"/>
              </w:rPr>
              <w:t xml:space="preserve"> от 24.12.2018 N 18-ОЗ.</w:t>
            </w:r>
          </w:p>
        </w:tc>
        <w:tc>
          <w:tcPr>
            <w:tcW w:w="113" w:type="dxa"/>
            <w:tcBorders>
              <w:top w:val="nil"/>
              <w:left w:val="nil"/>
              <w:bottom w:val="nil"/>
              <w:right w:val="nil"/>
            </w:tcBorders>
            <w:shd w:val="clear" w:color="auto" w:fill="F4F3F8"/>
            <w:tcMar>
              <w:top w:w="0" w:type="dxa"/>
              <w:left w:w="0" w:type="dxa"/>
              <w:bottom w:w="0" w:type="dxa"/>
              <w:right w:w="0" w:type="dxa"/>
            </w:tcMar>
          </w:tcPr>
          <w:p w:rsidR="00422D23" w:rsidRPr="00422D23" w:rsidRDefault="00422D23">
            <w:pPr>
              <w:spacing w:after="1" w:line="0" w:lineRule="atLeast"/>
            </w:pPr>
          </w:p>
        </w:tc>
      </w:tr>
    </w:tbl>
    <w:p w:rsidR="00422D23" w:rsidRPr="00422D23" w:rsidRDefault="00422D23">
      <w:pPr>
        <w:pStyle w:val="ConsPlusNormal"/>
        <w:spacing w:before="280"/>
        <w:ind w:firstLine="540"/>
        <w:jc w:val="both"/>
        <w:rPr>
          <w:rFonts w:ascii="Times New Roman" w:hAnsi="Times New Roman" w:cs="Times New Roman"/>
          <w:sz w:val="24"/>
          <w:szCs w:val="24"/>
        </w:rPr>
      </w:pPr>
      <w:r w:rsidRPr="00422D23">
        <w:rPr>
          <w:rFonts w:ascii="Times New Roman" w:hAnsi="Times New Roman" w:cs="Times New Roman"/>
          <w:sz w:val="24"/>
          <w:szCs w:val="24"/>
        </w:rPr>
        <w:t>6) приобретение (строительство) гаража;</w:t>
      </w:r>
    </w:p>
    <w:p w:rsidR="00422D23" w:rsidRPr="00422D23" w:rsidRDefault="00422D23">
      <w:pPr>
        <w:pStyle w:val="ConsPlusNormal"/>
        <w:jc w:val="both"/>
        <w:rPr>
          <w:rFonts w:ascii="Times New Roman" w:hAnsi="Times New Roman" w:cs="Times New Roman"/>
          <w:sz w:val="24"/>
          <w:szCs w:val="24"/>
        </w:rPr>
      </w:pPr>
      <w:r w:rsidRPr="00422D23">
        <w:rPr>
          <w:rFonts w:ascii="Times New Roman" w:hAnsi="Times New Roman" w:cs="Times New Roman"/>
          <w:sz w:val="24"/>
          <w:szCs w:val="24"/>
        </w:rPr>
        <w:t xml:space="preserve">(п. 6 </w:t>
      </w:r>
      <w:proofErr w:type="gramStart"/>
      <w:r w:rsidRPr="00422D23">
        <w:rPr>
          <w:rFonts w:ascii="Times New Roman" w:hAnsi="Times New Roman" w:cs="Times New Roman"/>
          <w:sz w:val="24"/>
          <w:szCs w:val="24"/>
        </w:rPr>
        <w:t>введен</w:t>
      </w:r>
      <w:proofErr w:type="gramEnd"/>
      <w:r w:rsidRPr="00422D23">
        <w:rPr>
          <w:rFonts w:ascii="Times New Roman" w:hAnsi="Times New Roman" w:cs="Times New Roman"/>
          <w:sz w:val="24"/>
          <w:szCs w:val="24"/>
        </w:rPr>
        <w:t xml:space="preserve"> </w:t>
      </w:r>
      <w:hyperlink r:id="rId43" w:history="1">
        <w:r w:rsidRPr="00422D23">
          <w:rPr>
            <w:rFonts w:ascii="Times New Roman" w:hAnsi="Times New Roman" w:cs="Times New Roman"/>
            <w:color w:val="0000FF"/>
            <w:sz w:val="24"/>
            <w:szCs w:val="24"/>
          </w:rPr>
          <w:t>законом</w:t>
        </w:r>
      </w:hyperlink>
      <w:r w:rsidRPr="00422D23">
        <w:rPr>
          <w:rFonts w:ascii="Times New Roman" w:hAnsi="Times New Roman" w:cs="Times New Roman"/>
          <w:sz w:val="24"/>
          <w:szCs w:val="24"/>
        </w:rPr>
        <w:t xml:space="preserve"> НАО от 15.07.2013 N 69-ОЗ)</w:t>
      </w:r>
    </w:p>
    <w:p w:rsidR="00422D23" w:rsidRPr="00422D23" w:rsidRDefault="00422D23">
      <w:pPr>
        <w:pStyle w:val="ConsPlusNormal"/>
        <w:spacing w:before="220"/>
        <w:ind w:firstLine="540"/>
        <w:jc w:val="both"/>
        <w:rPr>
          <w:rFonts w:ascii="Times New Roman" w:hAnsi="Times New Roman" w:cs="Times New Roman"/>
          <w:sz w:val="24"/>
          <w:szCs w:val="24"/>
        </w:rPr>
      </w:pPr>
      <w:r w:rsidRPr="00422D23">
        <w:rPr>
          <w:rFonts w:ascii="Times New Roman" w:hAnsi="Times New Roman" w:cs="Times New Roman"/>
          <w:sz w:val="24"/>
          <w:szCs w:val="24"/>
        </w:rPr>
        <w:t xml:space="preserve">7) возмещение расходов по приобретению товаров длительного пользования (в том числе </w:t>
      </w:r>
      <w:r w:rsidRPr="00422D23">
        <w:rPr>
          <w:rFonts w:ascii="Times New Roman" w:hAnsi="Times New Roman" w:cs="Times New Roman"/>
          <w:sz w:val="24"/>
          <w:szCs w:val="24"/>
        </w:rPr>
        <w:lastRenderedPageBreak/>
        <w:t>мебели, бытовой техники);</w:t>
      </w:r>
    </w:p>
    <w:p w:rsidR="00422D23" w:rsidRPr="00422D23" w:rsidRDefault="00422D23">
      <w:pPr>
        <w:pStyle w:val="ConsPlusNormal"/>
        <w:jc w:val="both"/>
        <w:rPr>
          <w:rFonts w:ascii="Times New Roman" w:hAnsi="Times New Roman" w:cs="Times New Roman"/>
          <w:sz w:val="24"/>
          <w:szCs w:val="24"/>
        </w:rPr>
      </w:pPr>
      <w:r w:rsidRPr="00422D23">
        <w:rPr>
          <w:rFonts w:ascii="Times New Roman" w:hAnsi="Times New Roman" w:cs="Times New Roman"/>
          <w:sz w:val="24"/>
          <w:szCs w:val="24"/>
        </w:rPr>
        <w:t xml:space="preserve">(п. 7 </w:t>
      </w:r>
      <w:proofErr w:type="gramStart"/>
      <w:r w:rsidRPr="00422D23">
        <w:rPr>
          <w:rFonts w:ascii="Times New Roman" w:hAnsi="Times New Roman" w:cs="Times New Roman"/>
          <w:sz w:val="24"/>
          <w:szCs w:val="24"/>
        </w:rPr>
        <w:t>введен</w:t>
      </w:r>
      <w:proofErr w:type="gramEnd"/>
      <w:r w:rsidRPr="00422D23">
        <w:rPr>
          <w:rFonts w:ascii="Times New Roman" w:hAnsi="Times New Roman" w:cs="Times New Roman"/>
          <w:sz w:val="24"/>
          <w:szCs w:val="24"/>
        </w:rPr>
        <w:t xml:space="preserve"> </w:t>
      </w:r>
      <w:hyperlink r:id="rId44" w:history="1">
        <w:r w:rsidRPr="00422D23">
          <w:rPr>
            <w:rFonts w:ascii="Times New Roman" w:hAnsi="Times New Roman" w:cs="Times New Roman"/>
            <w:color w:val="0000FF"/>
            <w:sz w:val="24"/>
            <w:szCs w:val="24"/>
          </w:rPr>
          <w:t>законом</w:t>
        </w:r>
      </w:hyperlink>
      <w:r w:rsidRPr="00422D23">
        <w:rPr>
          <w:rFonts w:ascii="Times New Roman" w:hAnsi="Times New Roman" w:cs="Times New Roman"/>
          <w:sz w:val="24"/>
          <w:szCs w:val="24"/>
        </w:rPr>
        <w:t xml:space="preserve"> НАО от 15.07.2013 N 69-ОЗ)</w:t>
      </w:r>
    </w:p>
    <w:p w:rsidR="00422D23" w:rsidRPr="00422D23" w:rsidRDefault="00422D23">
      <w:pPr>
        <w:pStyle w:val="ConsPlusNormal"/>
        <w:spacing w:before="220"/>
        <w:ind w:firstLine="540"/>
        <w:jc w:val="both"/>
        <w:rPr>
          <w:rFonts w:ascii="Times New Roman" w:hAnsi="Times New Roman" w:cs="Times New Roman"/>
          <w:sz w:val="24"/>
          <w:szCs w:val="24"/>
        </w:rPr>
      </w:pPr>
      <w:r w:rsidRPr="00422D23">
        <w:rPr>
          <w:rFonts w:ascii="Times New Roman" w:hAnsi="Times New Roman" w:cs="Times New Roman"/>
          <w:sz w:val="24"/>
          <w:szCs w:val="24"/>
        </w:rPr>
        <w:t>8) приобретение (строительство) индивидуальной бани;</w:t>
      </w:r>
    </w:p>
    <w:p w:rsidR="00422D23" w:rsidRPr="00422D23" w:rsidRDefault="00422D23">
      <w:pPr>
        <w:pStyle w:val="ConsPlusNormal"/>
        <w:jc w:val="both"/>
        <w:rPr>
          <w:rFonts w:ascii="Times New Roman" w:hAnsi="Times New Roman" w:cs="Times New Roman"/>
          <w:sz w:val="24"/>
          <w:szCs w:val="24"/>
        </w:rPr>
      </w:pPr>
      <w:r w:rsidRPr="00422D23">
        <w:rPr>
          <w:rFonts w:ascii="Times New Roman" w:hAnsi="Times New Roman" w:cs="Times New Roman"/>
          <w:sz w:val="24"/>
          <w:szCs w:val="24"/>
        </w:rPr>
        <w:t xml:space="preserve">(п. 8 </w:t>
      </w:r>
      <w:proofErr w:type="gramStart"/>
      <w:r w:rsidRPr="00422D23">
        <w:rPr>
          <w:rFonts w:ascii="Times New Roman" w:hAnsi="Times New Roman" w:cs="Times New Roman"/>
          <w:sz w:val="24"/>
          <w:szCs w:val="24"/>
        </w:rPr>
        <w:t>введен</w:t>
      </w:r>
      <w:proofErr w:type="gramEnd"/>
      <w:r w:rsidRPr="00422D23">
        <w:rPr>
          <w:rFonts w:ascii="Times New Roman" w:hAnsi="Times New Roman" w:cs="Times New Roman"/>
          <w:sz w:val="24"/>
          <w:szCs w:val="24"/>
        </w:rPr>
        <w:t xml:space="preserve"> </w:t>
      </w:r>
      <w:hyperlink r:id="rId45" w:history="1">
        <w:r w:rsidRPr="00422D23">
          <w:rPr>
            <w:rFonts w:ascii="Times New Roman" w:hAnsi="Times New Roman" w:cs="Times New Roman"/>
            <w:color w:val="0000FF"/>
            <w:sz w:val="24"/>
            <w:szCs w:val="24"/>
          </w:rPr>
          <w:t>законом</w:t>
        </w:r>
      </w:hyperlink>
      <w:r w:rsidRPr="00422D23">
        <w:rPr>
          <w:rFonts w:ascii="Times New Roman" w:hAnsi="Times New Roman" w:cs="Times New Roman"/>
          <w:sz w:val="24"/>
          <w:szCs w:val="24"/>
        </w:rPr>
        <w:t xml:space="preserve"> НАО от 09.12.2013 N 110-ОЗ)</w:t>
      </w:r>
    </w:p>
    <w:p w:rsidR="00422D23" w:rsidRPr="00422D23" w:rsidRDefault="00422D23">
      <w:pPr>
        <w:pStyle w:val="ConsPlusNormal"/>
        <w:spacing w:before="220"/>
        <w:ind w:firstLine="540"/>
        <w:jc w:val="both"/>
        <w:rPr>
          <w:rFonts w:ascii="Times New Roman" w:hAnsi="Times New Roman" w:cs="Times New Roman"/>
          <w:sz w:val="24"/>
          <w:szCs w:val="24"/>
        </w:rPr>
      </w:pPr>
      <w:r w:rsidRPr="00422D23">
        <w:rPr>
          <w:rFonts w:ascii="Times New Roman" w:hAnsi="Times New Roman" w:cs="Times New Roman"/>
          <w:sz w:val="24"/>
          <w:szCs w:val="24"/>
        </w:rPr>
        <w:t>9) получение ребенком (детьми) санаторно-курортного лечения и (или) реабилитационного лечения.</w:t>
      </w:r>
    </w:p>
    <w:p w:rsidR="00422D23" w:rsidRPr="00422D23" w:rsidRDefault="00422D23">
      <w:pPr>
        <w:pStyle w:val="ConsPlusNormal"/>
        <w:jc w:val="both"/>
        <w:rPr>
          <w:rFonts w:ascii="Times New Roman" w:hAnsi="Times New Roman" w:cs="Times New Roman"/>
          <w:sz w:val="24"/>
          <w:szCs w:val="24"/>
        </w:rPr>
      </w:pPr>
      <w:r w:rsidRPr="00422D23">
        <w:rPr>
          <w:rFonts w:ascii="Times New Roman" w:hAnsi="Times New Roman" w:cs="Times New Roman"/>
          <w:sz w:val="24"/>
          <w:szCs w:val="24"/>
        </w:rPr>
        <w:t xml:space="preserve">(п. 9 </w:t>
      </w:r>
      <w:proofErr w:type="gramStart"/>
      <w:r w:rsidRPr="00422D23">
        <w:rPr>
          <w:rFonts w:ascii="Times New Roman" w:hAnsi="Times New Roman" w:cs="Times New Roman"/>
          <w:sz w:val="24"/>
          <w:szCs w:val="24"/>
        </w:rPr>
        <w:t>введен</w:t>
      </w:r>
      <w:proofErr w:type="gramEnd"/>
      <w:r w:rsidRPr="00422D23">
        <w:rPr>
          <w:rFonts w:ascii="Times New Roman" w:hAnsi="Times New Roman" w:cs="Times New Roman"/>
          <w:sz w:val="24"/>
          <w:szCs w:val="24"/>
        </w:rPr>
        <w:t xml:space="preserve"> </w:t>
      </w:r>
      <w:hyperlink r:id="rId46" w:history="1">
        <w:r w:rsidRPr="00422D23">
          <w:rPr>
            <w:rFonts w:ascii="Times New Roman" w:hAnsi="Times New Roman" w:cs="Times New Roman"/>
            <w:color w:val="0000FF"/>
            <w:sz w:val="24"/>
            <w:szCs w:val="24"/>
          </w:rPr>
          <w:t>законом</w:t>
        </w:r>
      </w:hyperlink>
      <w:r w:rsidRPr="00422D23">
        <w:rPr>
          <w:rFonts w:ascii="Times New Roman" w:hAnsi="Times New Roman" w:cs="Times New Roman"/>
          <w:sz w:val="24"/>
          <w:szCs w:val="24"/>
        </w:rPr>
        <w:t xml:space="preserve"> НАО от 12.07.2018 N 412-ОЗ)</w:t>
      </w:r>
    </w:p>
    <w:p w:rsidR="00422D23" w:rsidRPr="00422D23" w:rsidRDefault="00422D23">
      <w:pPr>
        <w:pStyle w:val="ConsPlusNormal"/>
        <w:spacing w:before="220"/>
        <w:ind w:firstLine="540"/>
        <w:jc w:val="both"/>
        <w:rPr>
          <w:rFonts w:ascii="Times New Roman" w:hAnsi="Times New Roman" w:cs="Times New Roman"/>
          <w:sz w:val="24"/>
          <w:szCs w:val="24"/>
        </w:rPr>
      </w:pPr>
      <w:r w:rsidRPr="00422D23">
        <w:rPr>
          <w:rFonts w:ascii="Times New Roman" w:hAnsi="Times New Roman" w:cs="Times New Roman"/>
          <w:sz w:val="24"/>
          <w:szCs w:val="24"/>
        </w:rPr>
        <w:t xml:space="preserve">3.1. </w:t>
      </w:r>
      <w:proofErr w:type="gramStart"/>
      <w:r w:rsidRPr="00422D23">
        <w:rPr>
          <w:rFonts w:ascii="Times New Roman" w:hAnsi="Times New Roman" w:cs="Times New Roman"/>
          <w:sz w:val="24"/>
          <w:szCs w:val="24"/>
        </w:rPr>
        <w:t>В случаях, когда размер части окружного материнского (семейного) капитала, оставшейся после произведенных в соответствии с настоящим законом назначений, составляет менее 10 000 рублей, оставшаяся часть окружного материнского (семейного) капитала в соответствии с заявлением лица, имеющего сертификат, перечисляется уполномоченным органом на банковский счет указанного лица на потребительские нужды семьи без предоставления лицом, имеющим сертификат, документов, подтверждающих соответствующие расходы.</w:t>
      </w:r>
      <w:proofErr w:type="gramEnd"/>
    </w:p>
    <w:p w:rsidR="00422D23" w:rsidRPr="00422D23" w:rsidRDefault="00422D23">
      <w:pPr>
        <w:pStyle w:val="ConsPlusNormal"/>
        <w:jc w:val="both"/>
        <w:rPr>
          <w:rFonts w:ascii="Times New Roman" w:hAnsi="Times New Roman" w:cs="Times New Roman"/>
          <w:sz w:val="24"/>
          <w:szCs w:val="24"/>
        </w:rPr>
      </w:pPr>
      <w:r w:rsidRPr="00422D23">
        <w:rPr>
          <w:rFonts w:ascii="Times New Roman" w:hAnsi="Times New Roman" w:cs="Times New Roman"/>
          <w:sz w:val="24"/>
          <w:szCs w:val="24"/>
        </w:rPr>
        <w:t>(</w:t>
      </w:r>
      <w:proofErr w:type="gramStart"/>
      <w:r w:rsidRPr="00422D23">
        <w:rPr>
          <w:rFonts w:ascii="Times New Roman" w:hAnsi="Times New Roman" w:cs="Times New Roman"/>
          <w:sz w:val="24"/>
          <w:szCs w:val="24"/>
        </w:rPr>
        <w:t>ч</w:t>
      </w:r>
      <w:proofErr w:type="gramEnd"/>
      <w:r w:rsidRPr="00422D23">
        <w:rPr>
          <w:rFonts w:ascii="Times New Roman" w:hAnsi="Times New Roman" w:cs="Times New Roman"/>
          <w:sz w:val="24"/>
          <w:szCs w:val="24"/>
        </w:rPr>
        <w:t xml:space="preserve">асть 3.1 введена </w:t>
      </w:r>
      <w:hyperlink r:id="rId47" w:history="1">
        <w:r w:rsidRPr="00422D23">
          <w:rPr>
            <w:rFonts w:ascii="Times New Roman" w:hAnsi="Times New Roman" w:cs="Times New Roman"/>
            <w:color w:val="0000FF"/>
            <w:sz w:val="24"/>
            <w:szCs w:val="24"/>
          </w:rPr>
          <w:t>законом</w:t>
        </w:r>
      </w:hyperlink>
      <w:r w:rsidRPr="00422D23">
        <w:rPr>
          <w:rFonts w:ascii="Times New Roman" w:hAnsi="Times New Roman" w:cs="Times New Roman"/>
          <w:sz w:val="24"/>
          <w:szCs w:val="24"/>
        </w:rPr>
        <w:t xml:space="preserve"> НАО от 15.07.2013 N 69-ОЗ)</w:t>
      </w:r>
    </w:p>
    <w:p w:rsidR="00422D23" w:rsidRPr="00422D23" w:rsidRDefault="00422D23">
      <w:pPr>
        <w:pStyle w:val="ConsPlusNormal"/>
        <w:spacing w:before="220"/>
        <w:ind w:firstLine="540"/>
        <w:jc w:val="both"/>
        <w:rPr>
          <w:rFonts w:ascii="Times New Roman" w:hAnsi="Times New Roman" w:cs="Times New Roman"/>
          <w:sz w:val="24"/>
          <w:szCs w:val="24"/>
        </w:rPr>
      </w:pPr>
      <w:r w:rsidRPr="00422D23">
        <w:rPr>
          <w:rFonts w:ascii="Times New Roman" w:hAnsi="Times New Roman" w:cs="Times New Roman"/>
          <w:sz w:val="24"/>
          <w:szCs w:val="24"/>
        </w:rPr>
        <w:t>3.2. Лица, имеющие сертификат, имеют право на единовременную выплату за счет средств окружного материнского (семейного) капитала в размере 30 000 рублей в порядке, установленном Администрацией Ненецкого автономного округа.</w:t>
      </w:r>
    </w:p>
    <w:p w:rsidR="00422D23" w:rsidRPr="00422D23" w:rsidRDefault="00422D23">
      <w:pPr>
        <w:pStyle w:val="ConsPlusNormal"/>
        <w:spacing w:before="220"/>
        <w:ind w:firstLine="540"/>
        <w:jc w:val="both"/>
        <w:rPr>
          <w:rFonts w:ascii="Times New Roman" w:hAnsi="Times New Roman" w:cs="Times New Roman"/>
          <w:sz w:val="24"/>
          <w:szCs w:val="24"/>
        </w:rPr>
      </w:pPr>
      <w:r w:rsidRPr="00422D23">
        <w:rPr>
          <w:rFonts w:ascii="Times New Roman" w:hAnsi="Times New Roman" w:cs="Times New Roman"/>
          <w:sz w:val="24"/>
          <w:szCs w:val="24"/>
        </w:rPr>
        <w:t xml:space="preserve">Размер окружного материнского (семейного) капитала, установленный в соответствии с настоящим законом, уменьшается на сумму единовременной выплаты, указанной в </w:t>
      </w:r>
      <w:hyperlink w:anchor="P94" w:history="1">
        <w:r w:rsidRPr="00422D23">
          <w:rPr>
            <w:rFonts w:ascii="Times New Roman" w:hAnsi="Times New Roman" w:cs="Times New Roman"/>
            <w:color w:val="0000FF"/>
            <w:sz w:val="24"/>
            <w:szCs w:val="24"/>
          </w:rPr>
          <w:t>абзаце первом</w:t>
        </w:r>
      </w:hyperlink>
      <w:r w:rsidRPr="00422D23">
        <w:rPr>
          <w:rFonts w:ascii="Times New Roman" w:hAnsi="Times New Roman" w:cs="Times New Roman"/>
          <w:sz w:val="24"/>
          <w:szCs w:val="24"/>
        </w:rPr>
        <w:t xml:space="preserve"> настоящей части, которая перечисляется на счет лица, открытый в российской кредитной организации.</w:t>
      </w:r>
    </w:p>
    <w:p w:rsidR="00422D23" w:rsidRDefault="00422D23">
      <w:pPr>
        <w:pStyle w:val="ConsPlusNormal"/>
        <w:jc w:val="both"/>
        <w:rPr>
          <w:rFonts w:ascii="Times New Roman" w:hAnsi="Times New Roman" w:cs="Times New Roman"/>
          <w:sz w:val="24"/>
          <w:szCs w:val="24"/>
        </w:rPr>
      </w:pPr>
      <w:r w:rsidRPr="00422D23">
        <w:rPr>
          <w:rFonts w:ascii="Times New Roman" w:hAnsi="Times New Roman" w:cs="Times New Roman"/>
          <w:sz w:val="24"/>
          <w:szCs w:val="24"/>
        </w:rPr>
        <w:t xml:space="preserve">(часть 3.2 введена </w:t>
      </w:r>
      <w:hyperlink r:id="rId48" w:history="1">
        <w:r w:rsidRPr="00422D23">
          <w:rPr>
            <w:rFonts w:ascii="Times New Roman" w:hAnsi="Times New Roman" w:cs="Times New Roman"/>
            <w:color w:val="0000FF"/>
            <w:sz w:val="24"/>
            <w:szCs w:val="24"/>
          </w:rPr>
          <w:t>законом</w:t>
        </w:r>
      </w:hyperlink>
      <w:r w:rsidRPr="00422D23">
        <w:rPr>
          <w:rFonts w:ascii="Times New Roman" w:hAnsi="Times New Roman" w:cs="Times New Roman"/>
          <w:sz w:val="24"/>
          <w:szCs w:val="24"/>
        </w:rPr>
        <w:t xml:space="preserve"> НАО от 15.06.2015 N 85-ОЗ)</w:t>
      </w:r>
    </w:p>
    <w:p w:rsidR="00422D23" w:rsidRDefault="00422D23">
      <w:pPr>
        <w:pStyle w:val="ConsPlusNormal"/>
        <w:jc w:val="both"/>
        <w:rPr>
          <w:rFonts w:ascii="Times New Roman" w:hAnsi="Times New Roman" w:cs="Times New Roman"/>
          <w:sz w:val="24"/>
          <w:szCs w:val="24"/>
        </w:rPr>
      </w:pPr>
    </w:p>
    <w:p w:rsidR="00422D23" w:rsidRPr="00422D23" w:rsidRDefault="00422D23" w:rsidP="00422D23">
      <w:pPr>
        <w:pStyle w:val="ConsPlusNormal"/>
        <w:ind w:firstLine="540"/>
        <w:jc w:val="both"/>
        <w:rPr>
          <w:rFonts w:ascii="Times New Roman" w:hAnsi="Times New Roman" w:cs="Times New Roman"/>
          <w:b/>
          <w:i/>
          <w:sz w:val="24"/>
          <w:szCs w:val="24"/>
        </w:rPr>
      </w:pPr>
      <w:proofErr w:type="gramStart"/>
      <w:r w:rsidRPr="00422D23">
        <w:rPr>
          <w:rFonts w:ascii="Times New Roman" w:hAnsi="Times New Roman" w:cs="Times New Roman"/>
          <w:b/>
          <w:i/>
          <w:sz w:val="24"/>
          <w:szCs w:val="24"/>
        </w:rPr>
        <w:t>В случаях, когда размер части средств окружного материнского (семейного) капитала, оставшейся после произведенных в соответствии с настоящим законом назначений, составляет менее 30 000 рублей, но превышает сумму, указанную в части 3.1 настоящей статьи, лицо, имеющее сертификат, имеет право на единовременную выплату в размере фактического остатка средств окружного материнского (семейного) капитала на дату подачи заявления о предоставлении такой выплаты в порядке</w:t>
      </w:r>
      <w:proofErr w:type="gramEnd"/>
      <w:r w:rsidRPr="00422D23">
        <w:rPr>
          <w:rFonts w:ascii="Times New Roman" w:hAnsi="Times New Roman" w:cs="Times New Roman"/>
          <w:b/>
          <w:i/>
          <w:sz w:val="24"/>
          <w:szCs w:val="24"/>
        </w:rPr>
        <w:t xml:space="preserve">, </w:t>
      </w:r>
      <w:proofErr w:type="gramStart"/>
      <w:r w:rsidRPr="00422D23">
        <w:rPr>
          <w:rFonts w:ascii="Times New Roman" w:hAnsi="Times New Roman" w:cs="Times New Roman"/>
          <w:b/>
          <w:i/>
          <w:sz w:val="24"/>
          <w:szCs w:val="24"/>
        </w:rPr>
        <w:t>установленном</w:t>
      </w:r>
      <w:proofErr w:type="gramEnd"/>
      <w:r w:rsidRPr="00422D23">
        <w:rPr>
          <w:rFonts w:ascii="Times New Roman" w:hAnsi="Times New Roman" w:cs="Times New Roman"/>
          <w:b/>
          <w:i/>
          <w:sz w:val="24"/>
          <w:szCs w:val="24"/>
        </w:rPr>
        <w:t xml:space="preserve"> Администрацией Ненецкого автономного округа.</w:t>
      </w:r>
    </w:p>
    <w:p w:rsidR="00422D23" w:rsidRDefault="00422D23">
      <w:pPr>
        <w:pStyle w:val="ConsPlusNormal"/>
        <w:spacing w:before="220"/>
        <w:ind w:firstLine="540"/>
        <w:jc w:val="both"/>
        <w:rPr>
          <w:rFonts w:ascii="Times New Roman" w:hAnsi="Times New Roman" w:cs="Times New Roman"/>
          <w:sz w:val="24"/>
          <w:szCs w:val="24"/>
        </w:rPr>
      </w:pPr>
      <w:r w:rsidRPr="00422D23">
        <w:rPr>
          <w:rFonts w:ascii="Times New Roman" w:hAnsi="Times New Roman" w:cs="Times New Roman"/>
          <w:sz w:val="24"/>
          <w:szCs w:val="24"/>
        </w:rPr>
        <w:t>4. Распоряжение средствами окружного материнского (семейного) капитала может осуществляться лицами, имеющими сертификат, одновременно по двум направлениям, установленным настоящим законом.</w:t>
      </w:r>
    </w:p>
    <w:p w:rsidR="00422D23" w:rsidRPr="00422D23" w:rsidRDefault="00422D23">
      <w:pPr>
        <w:pStyle w:val="ConsPlusNormal"/>
        <w:spacing w:before="220"/>
        <w:ind w:firstLine="540"/>
        <w:jc w:val="both"/>
        <w:rPr>
          <w:rFonts w:ascii="Times New Roman" w:hAnsi="Times New Roman" w:cs="Times New Roman"/>
          <w:sz w:val="24"/>
          <w:szCs w:val="24"/>
        </w:rPr>
      </w:pPr>
      <w:r w:rsidRPr="00422D23">
        <w:rPr>
          <w:rFonts w:ascii="Times New Roman" w:hAnsi="Times New Roman" w:cs="Times New Roman"/>
          <w:sz w:val="24"/>
          <w:szCs w:val="24"/>
        </w:rPr>
        <w:t>5. Порядок подачи заявления о распоряжении, а также перечень документов, необходимых для реализации права распоряжения средствами окружного материнского (семейного) капитала, устанавливаются нормативным правовым актом Администрации Ненецкого автономного округа.</w:t>
      </w:r>
    </w:p>
    <w:p w:rsidR="00422D23" w:rsidRPr="00422D23" w:rsidRDefault="00422D23">
      <w:pPr>
        <w:pStyle w:val="ConsPlusNormal"/>
        <w:spacing w:before="220"/>
        <w:ind w:firstLine="540"/>
        <w:jc w:val="both"/>
        <w:rPr>
          <w:rFonts w:ascii="Times New Roman" w:hAnsi="Times New Roman" w:cs="Times New Roman"/>
          <w:sz w:val="24"/>
          <w:szCs w:val="24"/>
        </w:rPr>
      </w:pPr>
      <w:r w:rsidRPr="00422D23">
        <w:rPr>
          <w:rFonts w:ascii="Times New Roman" w:hAnsi="Times New Roman" w:cs="Times New Roman"/>
          <w:sz w:val="24"/>
          <w:szCs w:val="24"/>
        </w:rPr>
        <w:t xml:space="preserve">6. Заявление о распоряжении может быть подано в любое время по истечении одного года со дня рождения (усыновления) третьего ребенка или последующих детей за исключением случаев, установленных в </w:t>
      </w:r>
      <w:hyperlink w:anchor="P166" w:history="1">
        <w:r w:rsidRPr="00422D23">
          <w:rPr>
            <w:rFonts w:ascii="Times New Roman" w:hAnsi="Times New Roman" w:cs="Times New Roman"/>
            <w:color w:val="0000FF"/>
            <w:sz w:val="24"/>
            <w:szCs w:val="24"/>
          </w:rPr>
          <w:t>части 5 статьи 9</w:t>
        </w:r>
      </w:hyperlink>
      <w:r w:rsidRPr="00422D23">
        <w:rPr>
          <w:rFonts w:ascii="Times New Roman" w:hAnsi="Times New Roman" w:cs="Times New Roman"/>
          <w:sz w:val="24"/>
          <w:szCs w:val="24"/>
        </w:rPr>
        <w:t xml:space="preserve">, </w:t>
      </w:r>
      <w:hyperlink w:anchor="P182" w:history="1">
        <w:r w:rsidRPr="00422D23">
          <w:rPr>
            <w:rFonts w:ascii="Times New Roman" w:hAnsi="Times New Roman" w:cs="Times New Roman"/>
            <w:color w:val="0000FF"/>
            <w:sz w:val="24"/>
            <w:szCs w:val="24"/>
          </w:rPr>
          <w:t>части 3 статьи 11</w:t>
        </w:r>
      </w:hyperlink>
      <w:r w:rsidRPr="00422D23">
        <w:rPr>
          <w:rFonts w:ascii="Times New Roman" w:hAnsi="Times New Roman" w:cs="Times New Roman"/>
          <w:sz w:val="24"/>
          <w:szCs w:val="24"/>
        </w:rPr>
        <w:t xml:space="preserve">, </w:t>
      </w:r>
      <w:hyperlink w:anchor="P246" w:history="1">
        <w:r w:rsidRPr="00422D23">
          <w:rPr>
            <w:rFonts w:ascii="Times New Roman" w:hAnsi="Times New Roman" w:cs="Times New Roman"/>
            <w:color w:val="0000FF"/>
            <w:sz w:val="24"/>
            <w:szCs w:val="24"/>
          </w:rPr>
          <w:t>части 3 статьи 11.6</w:t>
        </w:r>
      </w:hyperlink>
      <w:r w:rsidRPr="00422D23">
        <w:rPr>
          <w:rFonts w:ascii="Times New Roman" w:hAnsi="Times New Roman" w:cs="Times New Roman"/>
          <w:sz w:val="24"/>
          <w:szCs w:val="24"/>
        </w:rPr>
        <w:t xml:space="preserve"> настоящего закона.</w:t>
      </w:r>
    </w:p>
    <w:p w:rsidR="00422D23" w:rsidRPr="00422D23" w:rsidRDefault="00422D23">
      <w:pPr>
        <w:pStyle w:val="ConsPlusNormal"/>
        <w:jc w:val="both"/>
        <w:rPr>
          <w:rFonts w:ascii="Times New Roman" w:hAnsi="Times New Roman" w:cs="Times New Roman"/>
          <w:sz w:val="24"/>
          <w:szCs w:val="24"/>
        </w:rPr>
      </w:pPr>
      <w:r w:rsidRPr="00422D23">
        <w:rPr>
          <w:rFonts w:ascii="Times New Roman" w:hAnsi="Times New Roman" w:cs="Times New Roman"/>
          <w:sz w:val="24"/>
          <w:szCs w:val="24"/>
        </w:rPr>
        <w:t>(</w:t>
      </w:r>
      <w:proofErr w:type="gramStart"/>
      <w:r w:rsidRPr="00422D23">
        <w:rPr>
          <w:rFonts w:ascii="Times New Roman" w:hAnsi="Times New Roman" w:cs="Times New Roman"/>
          <w:sz w:val="24"/>
          <w:szCs w:val="24"/>
        </w:rPr>
        <w:t>в</w:t>
      </w:r>
      <w:proofErr w:type="gramEnd"/>
      <w:r w:rsidRPr="00422D23">
        <w:rPr>
          <w:rFonts w:ascii="Times New Roman" w:hAnsi="Times New Roman" w:cs="Times New Roman"/>
          <w:sz w:val="24"/>
          <w:szCs w:val="24"/>
        </w:rPr>
        <w:t xml:space="preserve"> ред. </w:t>
      </w:r>
      <w:hyperlink r:id="rId49" w:history="1">
        <w:r w:rsidRPr="00422D23">
          <w:rPr>
            <w:rFonts w:ascii="Times New Roman" w:hAnsi="Times New Roman" w:cs="Times New Roman"/>
            <w:color w:val="0000FF"/>
            <w:sz w:val="24"/>
            <w:szCs w:val="24"/>
          </w:rPr>
          <w:t>закона</w:t>
        </w:r>
      </w:hyperlink>
      <w:r w:rsidRPr="00422D23">
        <w:rPr>
          <w:rFonts w:ascii="Times New Roman" w:hAnsi="Times New Roman" w:cs="Times New Roman"/>
          <w:sz w:val="24"/>
          <w:szCs w:val="24"/>
        </w:rPr>
        <w:t xml:space="preserve"> НАО от 04.07.2016 N 234-ОЗ)</w:t>
      </w:r>
    </w:p>
    <w:p w:rsidR="00422D23" w:rsidRPr="00422D23" w:rsidRDefault="00422D23">
      <w:pPr>
        <w:pStyle w:val="ConsPlusNormal"/>
        <w:spacing w:before="220"/>
        <w:ind w:firstLine="540"/>
        <w:jc w:val="both"/>
        <w:rPr>
          <w:rFonts w:ascii="Times New Roman" w:hAnsi="Times New Roman" w:cs="Times New Roman"/>
          <w:sz w:val="24"/>
          <w:szCs w:val="24"/>
        </w:rPr>
      </w:pPr>
      <w:r w:rsidRPr="00422D23">
        <w:rPr>
          <w:rFonts w:ascii="Times New Roman" w:hAnsi="Times New Roman" w:cs="Times New Roman"/>
          <w:sz w:val="24"/>
          <w:szCs w:val="24"/>
        </w:rPr>
        <w:t xml:space="preserve">7. В случае распоряжения в полном объеме средствами окружного материнского (семейного) капитала лицами, имеющими сертификат, уполномоченный орган в срок, указанный в </w:t>
      </w:r>
      <w:hyperlink w:anchor="P89" w:history="1">
        <w:r w:rsidRPr="00422D23">
          <w:rPr>
            <w:rFonts w:ascii="Times New Roman" w:hAnsi="Times New Roman" w:cs="Times New Roman"/>
            <w:color w:val="0000FF"/>
            <w:sz w:val="24"/>
            <w:szCs w:val="24"/>
          </w:rPr>
          <w:t>части 4 статьи 6</w:t>
        </w:r>
      </w:hyperlink>
      <w:r w:rsidRPr="00422D23">
        <w:rPr>
          <w:rFonts w:ascii="Times New Roman" w:hAnsi="Times New Roman" w:cs="Times New Roman"/>
          <w:sz w:val="24"/>
          <w:szCs w:val="24"/>
        </w:rPr>
        <w:t xml:space="preserve"> настоящего закона, уведомляет данных лиц о прекращении права на дополнительные меры поддержки по данному сертификату.</w:t>
      </w:r>
    </w:p>
    <w:p w:rsidR="00422D23" w:rsidRPr="00422D23" w:rsidRDefault="00422D23">
      <w:pPr>
        <w:pStyle w:val="ConsPlusNormal"/>
        <w:jc w:val="both"/>
        <w:rPr>
          <w:rFonts w:ascii="Times New Roman" w:hAnsi="Times New Roman" w:cs="Times New Roman"/>
          <w:sz w:val="24"/>
          <w:szCs w:val="24"/>
        </w:rPr>
      </w:pPr>
      <w:r w:rsidRPr="00422D23">
        <w:rPr>
          <w:rFonts w:ascii="Times New Roman" w:hAnsi="Times New Roman" w:cs="Times New Roman"/>
          <w:sz w:val="24"/>
          <w:szCs w:val="24"/>
        </w:rPr>
        <w:t>(</w:t>
      </w:r>
      <w:proofErr w:type="gramStart"/>
      <w:r w:rsidRPr="00422D23">
        <w:rPr>
          <w:rFonts w:ascii="Times New Roman" w:hAnsi="Times New Roman" w:cs="Times New Roman"/>
          <w:sz w:val="24"/>
          <w:szCs w:val="24"/>
        </w:rPr>
        <w:t>в</w:t>
      </w:r>
      <w:proofErr w:type="gramEnd"/>
      <w:r w:rsidRPr="00422D23">
        <w:rPr>
          <w:rFonts w:ascii="Times New Roman" w:hAnsi="Times New Roman" w:cs="Times New Roman"/>
          <w:sz w:val="24"/>
          <w:szCs w:val="24"/>
        </w:rPr>
        <w:t xml:space="preserve"> ред. </w:t>
      </w:r>
      <w:hyperlink r:id="rId50" w:history="1">
        <w:r w:rsidRPr="00422D23">
          <w:rPr>
            <w:rFonts w:ascii="Times New Roman" w:hAnsi="Times New Roman" w:cs="Times New Roman"/>
            <w:color w:val="0000FF"/>
            <w:sz w:val="24"/>
            <w:szCs w:val="24"/>
          </w:rPr>
          <w:t>закона</w:t>
        </w:r>
      </w:hyperlink>
      <w:r w:rsidRPr="00422D23">
        <w:rPr>
          <w:rFonts w:ascii="Times New Roman" w:hAnsi="Times New Roman" w:cs="Times New Roman"/>
          <w:sz w:val="24"/>
          <w:szCs w:val="24"/>
        </w:rPr>
        <w:t xml:space="preserve"> НАО от 01.11.2019 N 130-ОЗ)</w:t>
      </w:r>
    </w:p>
    <w:p w:rsidR="00422D23" w:rsidRPr="00422D23" w:rsidRDefault="00422D23">
      <w:pPr>
        <w:pStyle w:val="ConsPlusNormal"/>
        <w:jc w:val="both"/>
        <w:rPr>
          <w:rFonts w:ascii="Times New Roman" w:hAnsi="Times New Roman" w:cs="Times New Roman"/>
          <w:sz w:val="24"/>
          <w:szCs w:val="24"/>
        </w:rPr>
      </w:pPr>
    </w:p>
    <w:p w:rsidR="00422D23" w:rsidRPr="00422D23" w:rsidRDefault="00422D23">
      <w:pPr>
        <w:pStyle w:val="ConsPlusTitle"/>
        <w:ind w:firstLine="540"/>
        <w:jc w:val="both"/>
        <w:outlineLvl w:val="0"/>
        <w:rPr>
          <w:rFonts w:ascii="Times New Roman" w:hAnsi="Times New Roman" w:cs="Times New Roman"/>
          <w:sz w:val="24"/>
          <w:szCs w:val="24"/>
        </w:rPr>
      </w:pPr>
      <w:r w:rsidRPr="00FA3FE2">
        <w:rPr>
          <w:rFonts w:ascii="Times New Roman" w:hAnsi="Times New Roman" w:cs="Times New Roman"/>
          <w:b w:val="0"/>
          <w:sz w:val="24"/>
          <w:szCs w:val="24"/>
        </w:rPr>
        <w:t>Статья 8.</w:t>
      </w:r>
      <w:r w:rsidRPr="00422D23">
        <w:rPr>
          <w:rFonts w:ascii="Times New Roman" w:hAnsi="Times New Roman" w:cs="Times New Roman"/>
          <w:sz w:val="24"/>
          <w:szCs w:val="24"/>
        </w:rPr>
        <w:t xml:space="preserve"> Порядок рассмотрения заявления о распоряжении средствами окружного материнского (семейного) капитала</w:t>
      </w:r>
    </w:p>
    <w:p w:rsidR="00422D23" w:rsidRPr="00422D23" w:rsidRDefault="00422D23">
      <w:pPr>
        <w:pStyle w:val="ConsPlusNormal"/>
        <w:jc w:val="both"/>
        <w:rPr>
          <w:rFonts w:ascii="Times New Roman" w:hAnsi="Times New Roman" w:cs="Times New Roman"/>
          <w:sz w:val="24"/>
          <w:szCs w:val="24"/>
        </w:rPr>
      </w:pPr>
    </w:p>
    <w:p w:rsidR="00422D23" w:rsidRPr="00422D23" w:rsidRDefault="00422D23">
      <w:pPr>
        <w:pStyle w:val="ConsPlusNormal"/>
        <w:ind w:firstLine="540"/>
        <w:jc w:val="both"/>
        <w:rPr>
          <w:rFonts w:ascii="Times New Roman" w:hAnsi="Times New Roman" w:cs="Times New Roman"/>
          <w:sz w:val="24"/>
          <w:szCs w:val="24"/>
        </w:rPr>
      </w:pPr>
      <w:r w:rsidRPr="00422D23">
        <w:rPr>
          <w:rFonts w:ascii="Times New Roman" w:hAnsi="Times New Roman" w:cs="Times New Roman"/>
          <w:sz w:val="24"/>
          <w:szCs w:val="24"/>
        </w:rPr>
        <w:t xml:space="preserve">1. </w:t>
      </w:r>
      <w:proofErr w:type="gramStart"/>
      <w:r w:rsidRPr="00422D23">
        <w:rPr>
          <w:rFonts w:ascii="Times New Roman" w:hAnsi="Times New Roman" w:cs="Times New Roman"/>
          <w:sz w:val="24"/>
          <w:szCs w:val="24"/>
        </w:rPr>
        <w:t>Заявление о распоряжении подлежит рассмотрению уполномоченным органом в тридцатидневный срок с даты приема заявления о распоряжении со всеми необходимыми документами (при предъявлении копии документов они должны быть нотариально удостоверены либо копии документов должны быть представлены с предъявлением подлинников), по результатам которого выносится решение об удовлетворении или отказе в удовлетворении заявления о распоряжении.</w:t>
      </w:r>
      <w:proofErr w:type="gramEnd"/>
    </w:p>
    <w:p w:rsidR="00422D23" w:rsidRPr="00422D23" w:rsidRDefault="00422D23">
      <w:pPr>
        <w:pStyle w:val="ConsPlusNormal"/>
        <w:spacing w:before="220"/>
        <w:ind w:firstLine="540"/>
        <w:jc w:val="both"/>
        <w:rPr>
          <w:rFonts w:ascii="Times New Roman" w:hAnsi="Times New Roman" w:cs="Times New Roman"/>
          <w:sz w:val="24"/>
          <w:szCs w:val="24"/>
        </w:rPr>
      </w:pPr>
      <w:r w:rsidRPr="00422D23">
        <w:rPr>
          <w:rFonts w:ascii="Times New Roman" w:hAnsi="Times New Roman" w:cs="Times New Roman"/>
          <w:sz w:val="24"/>
          <w:szCs w:val="24"/>
        </w:rPr>
        <w:t>2. В удовлетворении заявления о распоряжении отказывается по следующим основаниям:</w:t>
      </w:r>
    </w:p>
    <w:p w:rsidR="00422D23" w:rsidRPr="00422D23" w:rsidRDefault="00422D23">
      <w:pPr>
        <w:pStyle w:val="ConsPlusNormal"/>
        <w:spacing w:before="220"/>
        <w:ind w:firstLine="540"/>
        <w:jc w:val="both"/>
        <w:rPr>
          <w:rFonts w:ascii="Times New Roman" w:hAnsi="Times New Roman" w:cs="Times New Roman"/>
          <w:sz w:val="24"/>
          <w:szCs w:val="24"/>
        </w:rPr>
      </w:pPr>
      <w:r w:rsidRPr="00422D23">
        <w:rPr>
          <w:rFonts w:ascii="Times New Roman" w:hAnsi="Times New Roman" w:cs="Times New Roman"/>
          <w:sz w:val="24"/>
          <w:szCs w:val="24"/>
        </w:rPr>
        <w:t xml:space="preserve">1) прекращение права на дополнительные меры поддержки по основаниям, установленным </w:t>
      </w:r>
      <w:hyperlink w:anchor="P46" w:history="1">
        <w:r w:rsidRPr="00422D23">
          <w:rPr>
            <w:rFonts w:ascii="Times New Roman" w:hAnsi="Times New Roman" w:cs="Times New Roman"/>
            <w:color w:val="0000FF"/>
            <w:sz w:val="24"/>
            <w:szCs w:val="24"/>
          </w:rPr>
          <w:t>частями 3</w:t>
        </w:r>
      </w:hyperlink>
      <w:r w:rsidRPr="00422D23">
        <w:rPr>
          <w:rFonts w:ascii="Times New Roman" w:hAnsi="Times New Roman" w:cs="Times New Roman"/>
          <w:sz w:val="24"/>
          <w:szCs w:val="24"/>
        </w:rPr>
        <w:t xml:space="preserve">, </w:t>
      </w:r>
      <w:hyperlink w:anchor="P47" w:history="1">
        <w:r w:rsidRPr="00422D23">
          <w:rPr>
            <w:rFonts w:ascii="Times New Roman" w:hAnsi="Times New Roman" w:cs="Times New Roman"/>
            <w:color w:val="0000FF"/>
            <w:sz w:val="24"/>
            <w:szCs w:val="24"/>
          </w:rPr>
          <w:t>4</w:t>
        </w:r>
      </w:hyperlink>
      <w:r w:rsidRPr="00422D23">
        <w:rPr>
          <w:rFonts w:ascii="Times New Roman" w:hAnsi="Times New Roman" w:cs="Times New Roman"/>
          <w:sz w:val="24"/>
          <w:szCs w:val="24"/>
        </w:rPr>
        <w:t xml:space="preserve"> и </w:t>
      </w:r>
      <w:hyperlink w:anchor="P49" w:history="1">
        <w:r w:rsidRPr="00422D23">
          <w:rPr>
            <w:rFonts w:ascii="Times New Roman" w:hAnsi="Times New Roman" w:cs="Times New Roman"/>
            <w:color w:val="0000FF"/>
            <w:sz w:val="24"/>
            <w:szCs w:val="24"/>
          </w:rPr>
          <w:t>6 статьи 3</w:t>
        </w:r>
      </w:hyperlink>
      <w:r w:rsidRPr="00422D23">
        <w:rPr>
          <w:rFonts w:ascii="Times New Roman" w:hAnsi="Times New Roman" w:cs="Times New Roman"/>
          <w:sz w:val="24"/>
          <w:szCs w:val="24"/>
        </w:rPr>
        <w:t xml:space="preserve"> настоящего закона;</w:t>
      </w:r>
    </w:p>
    <w:p w:rsidR="00422D23" w:rsidRPr="00422D23" w:rsidRDefault="00422D23">
      <w:pPr>
        <w:pStyle w:val="ConsPlusNormal"/>
        <w:spacing w:before="220"/>
        <w:ind w:firstLine="540"/>
        <w:jc w:val="both"/>
        <w:rPr>
          <w:rFonts w:ascii="Times New Roman" w:hAnsi="Times New Roman" w:cs="Times New Roman"/>
          <w:sz w:val="24"/>
          <w:szCs w:val="24"/>
        </w:rPr>
      </w:pPr>
      <w:r w:rsidRPr="00422D23">
        <w:rPr>
          <w:rFonts w:ascii="Times New Roman" w:hAnsi="Times New Roman" w:cs="Times New Roman"/>
          <w:sz w:val="24"/>
          <w:szCs w:val="24"/>
        </w:rPr>
        <w:t>2) нарушение установленного порядка подачи заявления о распоряжении;</w:t>
      </w:r>
    </w:p>
    <w:p w:rsidR="00422D23" w:rsidRPr="00422D23" w:rsidRDefault="00422D23">
      <w:pPr>
        <w:pStyle w:val="ConsPlusNormal"/>
        <w:spacing w:before="220"/>
        <w:ind w:firstLine="540"/>
        <w:jc w:val="both"/>
        <w:rPr>
          <w:rFonts w:ascii="Times New Roman" w:hAnsi="Times New Roman" w:cs="Times New Roman"/>
          <w:sz w:val="24"/>
          <w:szCs w:val="24"/>
        </w:rPr>
      </w:pPr>
      <w:r w:rsidRPr="00422D23">
        <w:rPr>
          <w:rFonts w:ascii="Times New Roman" w:hAnsi="Times New Roman" w:cs="Times New Roman"/>
          <w:sz w:val="24"/>
          <w:szCs w:val="24"/>
        </w:rPr>
        <w:t>3) указание в заявлении о распоряжении направления использования средств (части средств) окружного материнского (семейного) капитала, не предусмотренного настоящим законом;</w:t>
      </w:r>
    </w:p>
    <w:p w:rsidR="00422D23" w:rsidRPr="00422D23" w:rsidRDefault="00422D23">
      <w:pPr>
        <w:pStyle w:val="ConsPlusNormal"/>
        <w:spacing w:before="220"/>
        <w:ind w:firstLine="540"/>
        <w:jc w:val="both"/>
        <w:rPr>
          <w:rFonts w:ascii="Times New Roman" w:hAnsi="Times New Roman" w:cs="Times New Roman"/>
          <w:sz w:val="24"/>
          <w:szCs w:val="24"/>
        </w:rPr>
      </w:pPr>
      <w:r w:rsidRPr="00422D23">
        <w:rPr>
          <w:rFonts w:ascii="Times New Roman" w:hAnsi="Times New Roman" w:cs="Times New Roman"/>
          <w:sz w:val="24"/>
          <w:szCs w:val="24"/>
        </w:rPr>
        <w:t>4) указание в заявлении о распоряжении суммы (ее частей в совокупности), превышающей полный объем средств окружного материнского (семейного) капитала, распорядиться которым вправе лицо, подавшее заявление о распоряжении;</w:t>
      </w:r>
    </w:p>
    <w:p w:rsidR="00422D23" w:rsidRPr="00422D23" w:rsidRDefault="00422D23">
      <w:pPr>
        <w:pStyle w:val="ConsPlusNormal"/>
        <w:spacing w:before="220"/>
        <w:ind w:firstLine="540"/>
        <w:jc w:val="both"/>
        <w:rPr>
          <w:rFonts w:ascii="Times New Roman" w:hAnsi="Times New Roman" w:cs="Times New Roman"/>
          <w:sz w:val="24"/>
          <w:szCs w:val="24"/>
        </w:rPr>
      </w:pPr>
      <w:r w:rsidRPr="00422D23">
        <w:rPr>
          <w:rFonts w:ascii="Times New Roman" w:hAnsi="Times New Roman" w:cs="Times New Roman"/>
          <w:sz w:val="24"/>
          <w:szCs w:val="24"/>
        </w:rPr>
        <w:t xml:space="preserve">5) отобрание одного из детей у лица, указанного в </w:t>
      </w:r>
      <w:hyperlink w:anchor="P37" w:history="1">
        <w:r w:rsidRPr="00422D23">
          <w:rPr>
            <w:rFonts w:ascii="Times New Roman" w:hAnsi="Times New Roman" w:cs="Times New Roman"/>
            <w:color w:val="0000FF"/>
            <w:sz w:val="24"/>
            <w:szCs w:val="24"/>
          </w:rPr>
          <w:t>частях 1</w:t>
        </w:r>
      </w:hyperlink>
      <w:r w:rsidRPr="00422D23">
        <w:rPr>
          <w:rFonts w:ascii="Times New Roman" w:hAnsi="Times New Roman" w:cs="Times New Roman"/>
          <w:sz w:val="24"/>
          <w:szCs w:val="24"/>
        </w:rPr>
        <w:t xml:space="preserve"> и </w:t>
      </w:r>
      <w:hyperlink w:anchor="P46" w:history="1">
        <w:r w:rsidRPr="00422D23">
          <w:rPr>
            <w:rFonts w:ascii="Times New Roman" w:hAnsi="Times New Roman" w:cs="Times New Roman"/>
            <w:color w:val="0000FF"/>
            <w:sz w:val="24"/>
            <w:szCs w:val="24"/>
          </w:rPr>
          <w:t>3 статьи 3</w:t>
        </w:r>
      </w:hyperlink>
      <w:r w:rsidRPr="00422D23">
        <w:rPr>
          <w:rFonts w:ascii="Times New Roman" w:hAnsi="Times New Roman" w:cs="Times New Roman"/>
          <w:sz w:val="24"/>
          <w:szCs w:val="24"/>
        </w:rPr>
        <w:t xml:space="preserve"> настоящего закона, в порядке, предусмотренном </w:t>
      </w:r>
      <w:hyperlink r:id="rId51" w:history="1">
        <w:r w:rsidRPr="00422D23">
          <w:rPr>
            <w:rFonts w:ascii="Times New Roman" w:hAnsi="Times New Roman" w:cs="Times New Roman"/>
            <w:color w:val="0000FF"/>
            <w:sz w:val="24"/>
            <w:szCs w:val="24"/>
          </w:rPr>
          <w:t>статьей 77</w:t>
        </w:r>
      </w:hyperlink>
      <w:r w:rsidRPr="00422D23">
        <w:rPr>
          <w:rFonts w:ascii="Times New Roman" w:hAnsi="Times New Roman" w:cs="Times New Roman"/>
          <w:sz w:val="24"/>
          <w:szCs w:val="24"/>
        </w:rPr>
        <w:t xml:space="preserve"> Семейного кодекса Российской Федерации (на период отобрания ребенка).</w:t>
      </w:r>
    </w:p>
    <w:p w:rsidR="00422D23" w:rsidRPr="00422D23" w:rsidRDefault="00422D23">
      <w:pPr>
        <w:pStyle w:val="ConsPlusNormal"/>
        <w:spacing w:before="220"/>
        <w:ind w:firstLine="540"/>
        <w:jc w:val="both"/>
        <w:rPr>
          <w:rFonts w:ascii="Times New Roman" w:hAnsi="Times New Roman" w:cs="Times New Roman"/>
          <w:sz w:val="24"/>
          <w:szCs w:val="24"/>
        </w:rPr>
      </w:pPr>
      <w:r w:rsidRPr="00422D23">
        <w:rPr>
          <w:rFonts w:ascii="Times New Roman" w:hAnsi="Times New Roman" w:cs="Times New Roman"/>
          <w:sz w:val="24"/>
          <w:szCs w:val="24"/>
        </w:rPr>
        <w:t xml:space="preserve">3. Уполномоченный орган не позднее чем через пять дней </w:t>
      </w:r>
      <w:proofErr w:type="gramStart"/>
      <w:r w:rsidRPr="00422D23">
        <w:rPr>
          <w:rFonts w:ascii="Times New Roman" w:hAnsi="Times New Roman" w:cs="Times New Roman"/>
          <w:sz w:val="24"/>
          <w:szCs w:val="24"/>
        </w:rPr>
        <w:t>с даты вынесения</w:t>
      </w:r>
      <w:proofErr w:type="gramEnd"/>
      <w:r w:rsidRPr="00422D23">
        <w:rPr>
          <w:rFonts w:ascii="Times New Roman" w:hAnsi="Times New Roman" w:cs="Times New Roman"/>
          <w:sz w:val="24"/>
          <w:szCs w:val="24"/>
        </w:rPr>
        <w:t xml:space="preserve"> соответствующего решения направляет лицу, подавшему заявление о распоряжении, уведомление об удовлетворении или отказе в удовлетворении его заявления. В случае обращения заявителя через многофункциональный центр указанное уведомление направляется в многофункциональный центр.</w:t>
      </w:r>
    </w:p>
    <w:p w:rsidR="00422D23" w:rsidRPr="00422D23" w:rsidRDefault="00422D23">
      <w:pPr>
        <w:pStyle w:val="ConsPlusNormal"/>
        <w:jc w:val="both"/>
        <w:rPr>
          <w:rFonts w:ascii="Times New Roman" w:hAnsi="Times New Roman" w:cs="Times New Roman"/>
          <w:sz w:val="24"/>
          <w:szCs w:val="24"/>
        </w:rPr>
      </w:pPr>
      <w:r w:rsidRPr="00422D23">
        <w:rPr>
          <w:rFonts w:ascii="Times New Roman" w:hAnsi="Times New Roman" w:cs="Times New Roman"/>
          <w:sz w:val="24"/>
          <w:szCs w:val="24"/>
        </w:rPr>
        <w:t xml:space="preserve">(в ред. </w:t>
      </w:r>
      <w:hyperlink r:id="rId52" w:history="1">
        <w:r w:rsidRPr="00422D23">
          <w:rPr>
            <w:rFonts w:ascii="Times New Roman" w:hAnsi="Times New Roman" w:cs="Times New Roman"/>
            <w:color w:val="0000FF"/>
            <w:sz w:val="24"/>
            <w:szCs w:val="24"/>
          </w:rPr>
          <w:t>закона</w:t>
        </w:r>
      </w:hyperlink>
      <w:r w:rsidRPr="00422D23">
        <w:rPr>
          <w:rFonts w:ascii="Times New Roman" w:hAnsi="Times New Roman" w:cs="Times New Roman"/>
          <w:sz w:val="24"/>
          <w:szCs w:val="24"/>
        </w:rPr>
        <w:t xml:space="preserve"> НАО от 23.04.2013 N 23-ОЗ)</w:t>
      </w:r>
    </w:p>
    <w:p w:rsidR="00422D23" w:rsidRPr="00422D23" w:rsidRDefault="00422D23">
      <w:pPr>
        <w:pStyle w:val="ConsPlusNormal"/>
        <w:spacing w:before="220"/>
        <w:ind w:firstLine="540"/>
        <w:jc w:val="both"/>
        <w:rPr>
          <w:rFonts w:ascii="Times New Roman" w:hAnsi="Times New Roman" w:cs="Times New Roman"/>
          <w:sz w:val="24"/>
          <w:szCs w:val="24"/>
        </w:rPr>
      </w:pPr>
      <w:r w:rsidRPr="00422D23">
        <w:rPr>
          <w:rFonts w:ascii="Times New Roman" w:hAnsi="Times New Roman" w:cs="Times New Roman"/>
          <w:sz w:val="24"/>
          <w:szCs w:val="24"/>
        </w:rPr>
        <w:t>4. В случае отказа в удовлетворении заявления о распоряжении в соответствующем уведомлении излагаются основания, в соответствии с которыми уполномоченным органом было принято такое решение.</w:t>
      </w:r>
    </w:p>
    <w:p w:rsidR="00422D23" w:rsidRPr="00422D23" w:rsidRDefault="00422D23">
      <w:pPr>
        <w:pStyle w:val="ConsPlusNormal"/>
        <w:spacing w:before="220"/>
        <w:ind w:firstLine="540"/>
        <w:jc w:val="both"/>
        <w:rPr>
          <w:rFonts w:ascii="Times New Roman" w:hAnsi="Times New Roman" w:cs="Times New Roman"/>
          <w:sz w:val="24"/>
          <w:szCs w:val="24"/>
        </w:rPr>
      </w:pPr>
      <w:r w:rsidRPr="00422D23">
        <w:rPr>
          <w:rFonts w:ascii="Times New Roman" w:hAnsi="Times New Roman" w:cs="Times New Roman"/>
          <w:sz w:val="24"/>
          <w:szCs w:val="24"/>
        </w:rPr>
        <w:t>5. В случае удовлетворения заявления о распоряжении уполномоченный орган обеспечивает перевод средств окружного материнского (семейного) капитала в соответствии с заявлением о распоряжении в порядке и сроки, которые устанавливаются нормативным правовым актом Администрации Ненецкого автономного округа.</w:t>
      </w:r>
    </w:p>
    <w:p w:rsidR="00422D23" w:rsidRPr="00422D23" w:rsidRDefault="00422D23">
      <w:pPr>
        <w:pStyle w:val="ConsPlusNormal"/>
        <w:jc w:val="both"/>
        <w:rPr>
          <w:rFonts w:ascii="Times New Roman" w:hAnsi="Times New Roman" w:cs="Times New Roman"/>
          <w:sz w:val="24"/>
          <w:szCs w:val="24"/>
        </w:rPr>
      </w:pPr>
    </w:p>
    <w:p w:rsidR="00422D23" w:rsidRPr="00422D23" w:rsidRDefault="00422D23">
      <w:pPr>
        <w:pStyle w:val="ConsPlusTitle"/>
        <w:ind w:firstLine="540"/>
        <w:jc w:val="both"/>
        <w:outlineLvl w:val="0"/>
        <w:rPr>
          <w:rFonts w:ascii="Times New Roman" w:hAnsi="Times New Roman" w:cs="Times New Roman"/>
          <w:sz w:val="24"/>
          <w:szCs w:val="24"/>
        </w:rPr>
      </w:pPr>
      <w:r w:rsidRPr="00FA3FE2">
        <w:rPr>
          <w:rFonts w:ascii="Times New Roman" w:hAnsi="Times New Roman" w:cs="Times New Roman"/>
          <w:b w:val="0"/>
          <w:sz w:val="24"/>
          <w:szCs w:val="24"/>
        </w:rPr>
        <w:t>Статья 9.</w:t>
      </w:r>
      <w:r w:rsidRPr="00422D23">
        <w:rPr>
          <w:rFonts w:ascii="Times New Roman" w:hAnsi="Times New Roman" w:cs="Times New Roman"/>
          <w:sz w:val="24"/>
          <w:szCs w:val="24"/>
        </w:rPr>
        <w:t xml:space="preserve"> Направление средств окружного материнского (семейного) капитала на улучшение жилищных условий</w:t>
      </w:r>
    </w:p>
    <w:p w:rsidR="00422D23" w:rsidRPr="00422D23" w:rsidRDefault="00422D23">
      <w:pPr>
        <w:pStyle w:val="ConsPlusNormal"/>
        <w:jc w:val="both"/>
        <w:rPr>
          <w:rFonts w:ascii="Times New Roman" w:hAnsi="Times New Roman" w:cs="Times New Roman"/>
          <w:sz w:val="24"/>
          <w:szCs w:val="24"/>
        </w:rPr>
      </w:pPr>
    </w:p>
    <w:p w:rsidR="00422D23" w:rsidRPr="00422D23" w:rsidRDefault="00422D23">
      <w:pPr>
        <w:pStyle w:val="ConsPlusNormal"/>
        <w:ind w:firstLine="540"/>
        <w:jc w:val="both"/>
        <w:rPr>
          <w:rFonts w:ascii="Times New Roman" w:hAnsi="Times New Roman" w:cs="Times New Roman"/>
          <w:sz w:val="24"/>
          <w:szCs w:val="24"/>
        </w:rPr>
      </w:pPr>
      <w:bookmarkStart w:id="14" w:name="P147"/>
      <w:bookmarkEnd w:id="14"/>
      <w:r w:rsidRPr="00422D23">
        <w:rPr>
          <w:rFonts w:ascii="Times New Roman" w:hAnsi="Times New Roman" w:cs="Times New Roman"/>
          <w:sz w:val="24"/>
          <w:szCs w:val="24"/>
        </w:rPr>
        <w:t>1. Средства (часть средств) окружного материнского (семейного) капитала в соответствии с заявлением о распоряжении могут направляться:</w:t>
      </w:r>
    </w:p>
    <w:p w:rsidR="00422D23" w:rsidRPr="00422D23" w:rsidRDefault="00422D23">
      <w:pPr>
        <w:pStyle w:val="ConsPlusNormal"/>
        <w:spacing w:before="220"/>
        <w:ind w:firstLine="540"/>
        <w:jc w:val="both"/>
        <w:rPr>
          <w:rFonts w:ascii="Times New Roman" w:hAnsi="Times New Roman" w:cs="Times New Roman"/>
          <w:sz w:val="24"/>
          <w:szCs w:val="24"/>
        </w:rPr>
      </w:pPr>
      <w:proofErr w:type="gramStart"/>
      <w:r w:rsidRPr="00422D23">
        <w:rPr>
          <w:rFonts w:ascii="Times New Roman" w:hAnsi="Times New Roman" w:cs="Times New Roman"/>
          <w:sz w:val="24"/>
          <w:szCs w:val="24"/>
        </w:rPr>
        <w:t>1) на приобретение (строительство) жилого помещения, осуществляемое гражданами посредством совершения любых не противоречащих закону сделок и участия в обязательствах (включая участие в жилищных, жилищно-строительных и жилищных накопительных кооперативах), путем безналичного перечисления, уполномоченным органом, указанных средств организации, осуществляющей отчуждение (строительство) приобретаемого (строящегося) жилого помещения, либо физическому лицу, осуществляющему отчуждение приобретаемого жилого помещения, либо организации, в том числе кредитной, предоставившей по кредитному</w:t>
      </w:r>
      <w:proofErr w:type="gramEnd"/>
      <w:r w:rsidRPr="00422D23">
        <w:rPr>
          <w:rFonts w:ascii="Times New Roman" w:hAnsi="Times New Roman" w:cs="Times New Roman"/>
          <w:sz w:val="24"/>
          <w:szCs w:val="24"/>
        </w:rPr>
        <w:t xml:space="preserve"> договору (договору займа) денежные средства на указанные цели;</w:t>
      </w:r>
    </w:p>
    <w:p w:rsidR="00422D23" w:rsidRPr="00422D23" w:rsidRDefault="00422D23">
      <w:pPr>
        <w:pStyle w:val="ConsPlusNormal"/>
        <w:spacing w:before="220"/>
        <w:ind w:firstLine="540"/>
        <w:jc w:val="both"/>
        <w:rPr>
          <w:rFonts w:ascii="Times New Roman" w:hAnsi="Times New Roman" w:cs="Times New Roman"/>
          <w:sz w:val="24"/>
          <w:szCs w:val="24"/>
        </w:rPr>
      </w:pPr>
      <w:r w:rsidRPr="00422D23">
        <w:rPr>
          <w:rFonts w:ascii="Times New Roman" w:hAnsi="Times New Roman" w:cs="Times New Roman"/>
          <w:sz w:val="24"/>
          <w:szCs w:val="24"/>
        </w:rPr>
        <w:t xml:space="preserve">2) на строительство, реконструкцию объекта индивидуального жилищного строительства, осуществляемые гражданами без привлечения организации, осуществляющей строительство </w:t>
      </w:r>
      <w:r w:rsidRPr="00422D23">
        <w:rPr>
          <w:rFonts w:ascii="Times New Roman" w:hAnsi="Times New Roman" w:cs="Times New Roman"/>
          <w:sz w:val="24"/>
          <w:szCs w:val="24"/>
        </w:rPr>
        <w:lastRenderedPageBreak/>
        <w:t>(реконструкцию) объекта индивидуального жилищного строительства, в том числе по договору строительного подряда, путем перечисления указанных средств на банковский счет лица, имеющего сертификат;</w:t>
      </w:r>
    </w:p>
    <w:p w:rsidR="00422D23" w:rsidRPr="00422D23" w:rsidRDefault="00422D23">
      <w:pPr>
        <w:pStyle w:val="ConsPlusNormal"/>
        <w:spacing w:before="220"/>
        <w:ind w:firstLine="540"/>
        <w:jc w:val="both"/>
        <w:rPr>
          <w:rFonts w:ascii="Times New Roman" w:hAnsi="Times New Roman" w:cs="Times New Roman"/>
          <w:sz w:val="24"/>
          <w:szCs w:val="24"/>
        </w:rPr>
      </w:pPr>
      <w:bookmarkStart w:id="15" w:name="P150"/>
      <w:bookmarkEnd w:id="15"/>
      <w:proofErr w:type="gramStart"/>
      <w:r w:rsidRPr="00422D23">
        <w:rPr>
          <w:rFonts w:ascii="Times New Roman" w:hAnsi="Times New Roman" w:cs="Times New Roman"/>
          <w:sz w:val="24"/>
          <w:szCs w:val="24"/>
        </w:rPr>
        <w:t>3) на компенсацию затрат за объект индивидуального жилищного строительства, построенный (реконструированный) лицом, имеющим сертификат, или его супругом (супругой) не ранее возникновения права на дополнительные меры поддержки, без привлечения организации, осуществляющей строительство (реконструкцию) объекта индивидуального жилищного строительства, в том числе по договору строительного подряда, путем перечисления указанных средств на банковский счет лица, имеющего сертификат;</w:t>
      </w:r>
      <w:proofErr w:type="gramEnd"/>
    </w:p>
    <w:p w:rsidR="00422D23" w:rsidRPr="00422D23" w:rsidRDefault="00422D23">
      <w:pPr>
        <w:pStyle w:val="ConsPlusNormal"/>
        <w:spacing w:before="220"/>
        <w:ind w:firstLine="540"/>
        <w:jc w:val="both"/>
        <w:rPr>
          <w:rFonts w:ascii="Times New Roman" w:hAnsi="Times New Roman" w:cs="Times New Roman"/>
          <w:sz w:val="24"/>
          <w:szCs w:val="24"/>
        </w:rPr>
      </w:pPr>
      <w:proofErr w:type="gramStart"/>
      <w:r w:rsidRPr="00422D23">
        <w:rPr>
          <w:rFonts w:ascii="Times New Roman" w:hAnsi="Times New Roman" w:cs="Times New Roman"/>
          <w:sz w:val="24"/>
          <w:szCs w:val="24"/>
        </w:rPr>
        <w:t>4) на компенсацию затрат на проведение капитального и (или) текущего ремонта (ремонтные работы, приобретение и транспортировка материалов) жилого помещения, принадлежащего на праве собственности лицам, получившим сертификат, и (или) их супругам, и (или) детям;</w:t>
      </w:r>
      <w:proofErr w:type="gramEnd"/>
    </w:p>
    <w:p w:rsidR="00422D23" w:rsidRPr="00422D23" w:rsidRDefault="00422D23">
      <w:pPr>
        <w:pStyle w:val="ConsPlusNormal"/>
        <w:jc w:val="both"/>
        <w:rPr>
          <w:rFonts w:ascii="Times New Roman" w:hAnsi="Times New Roman" w:cs="Times New Roman"/>
          <w:sz w:val="24"/>
          <w:szCs w:val="24"/>
        </w:rPr>
      </w:pPr>
      <w:r w:rsidRPr="00422D23">
        <w:rPr>
          <w:rFonts w:ascii="Times New Roman" w:hAnsi="Times New Roman" w:cs="Times New Roman"/>
          <w:sz w:val="24"/>
          <w:szCs w:val="24"/>
        </w:rPr>
        <w:t xml:space="preserve">(п. 4 </w:t>
      </w:r>
      <w:proofErr w:type="gramStart"/>
      <w:r w:rsidRPr="00422D23">
        <w:rPr>
          <w:rFonts w:ascii="Times New Roman" w:hAnsi="Times New Roman" w:cs="Times New Roman"/>
          <w:sz w:val="24"/>
          <w:szCs w:val="24"/>
        </w:rPr>
        <w:t>введен</w:t>
      </w:r>
      <w:proofErr w:type="gramEnd"/>
      <w:r w:rsidRPr="00422D23">
        <w:rPr>
          <w:rFonts w:ascii="Times New Roman" w:hAnsi="Times New Roman" w:cs="Times New Roman"/>
          <w:sz w:val="24"/>
          <w:szCs w:val="24"/>
        </w:rPr>
        <w:t xml:space="preserve"> </w:t>
      </w:r>
      <w:hyperlink r:id="rId53" w:history="1">
        <w:r w:rsidRPr="00422D23">
          <w:rPr>
            <w:rFonts w:ascii="Times New Roman" w:hAnsi="Times New Roman" w:cs="Times New Roman"/>
            <w:color w:val="0000FF"/>
            <w:sz w:val="24"/>
            <w:szCs w:val="24"/>
          </w:rPr>
          <w:t>законом</w:t>
        </w:r>
      </w:hyperlink>
      <w:r w:rsidRPr="00422D23">
        <w:rPr>
          <w:rFonts w:ascii="Times New Roman" w:hAnsi="Times New Roman" w:cs="Times New Roman"/>
          <w:sz w:val="24"/>
          <w:szCs w:val="24"/>
        </w:rPr>
        <w:t xml:space="preserve"> НАО от 15.07.2013 N 69-ОЗ)</w:t>
      </w:r>
    </w:p>
    <w:p w:rsidR="00422D23" w:rsidRPr="00422D23" w:rsidRDefault="00422D23">
      <w:pPr>
        <w:pStyle w:val="ConsPlusNormal"/>
        <w:spacing w:before="220"/>
        <w:ind w:firstLine="540"/>
        <w:jc w:val="both"/>
        <w:rPr>
          <w:rFonts w:ascii="Times New Roman" w:hAnsi="Times New Roman" w:cs="Times New Roman"/>
          <w:sz w:val="24"/>
          <w:szCs w:val="24"/>
        </w:rPr>
      </w:pPr>
      <w:r w:rsidRPr="00422D23">
        <w:rPr>
          <w:rFonts w:ascii="Times New Roman" w:hAnsi="Times New Roman" w:cs="Times New Roman"/>
          <w:sz w:val="24"/>
          <w:szCs w:val="24"/>
        </w:rPr>
        <w:t>5) на компенсацию затрат на проведение текущего ремонта (ремонтные работы, приобретение и транспортировка материалов) жилого помещения, находящегося в пользовании по договору социального найма у лиц, получивших сертификат, и (или) их супругов, и (или) детей.</w:t>
      </w:r>
    </w:p>
    <w:p w:rsidR="00422D23" w:rsidRPr="00422D23" w:rsidRDefault="00422D23">
      <w:pPr>
        <w:pStyle w:val="ConsPlusNormal"/>
        <w:jc w:val="both"/>
        <w:rPr>
          <w:rFonts w:ascii="Times New Roman" w:hAnsi="Times New Roman" w:cs="Times New Roman"/>
          <w:sz w:val="24"/>
          <w:szCs w:val="24"/>
        </w:rPr>
      </w:pPr>
      <w:r w:rsidRPr="00422D23">
        <w:rPr>
          <w:rFonts w:ascii="Times New Roman" w:hAnsi="Times New Roman" w:cs="Times New Roman"/>
          <w:sz w:val="24"/>
          <w:szCs w:val="24"/>
        </w:rPr>
        <w:t xml:space="preserve">(п. 5 </w:t>
      </w:r>
      <w:proofErr w:type="gramStart"/>
      <w:r w:rsidRPr="00422D23">
        <w:rPr>
          <w:rFonts w:ascii="Times New Roman" w:hAnsi="Times New Roman" w:cs="Times New Roman"/>
          <w:sz w:val="24"/>
          <w:szCs w:val="24"/>
        </w:rPr>
        <w:t>введен</w:t>
      </w:r>
      <w:proofErr w:type="gramEnd"/>
      <w:r w:rsidRPr="00422D23">
        <w:rPr>
          <w:rFonts w:ascii="Times New Roman" w:hAnsi="Times New Roman" w:cs="Times New Roman"/>
          <w:sz w:val="24"/>
          <w:szCs w:val="24"/>
        </w:rPr>
        <w:t xml:space="preserve"> </w:t>
      </w:r>
      <w:hyperlink r:id="rId54" w:history="1">
        <w:r w:rsidRPr="00422D23">
          <w:rPr>
            <w:rFonts w:ascii="Times New Roman" w:hAnsi="Times New Roman" w:cs="Times New Roman"/>
            <w:color w:val="0000FF"/>
            <w:sz w:val="24"/>
            <w:szCs w:val="24"/>
          </w:rPr>
          <w:t>законом</w:t>
        </w:r>
      </w:hyperlink>
      <w:r w:rsidRPr="00422D23">
        <w:rPr>
          <w:rFonts w:ascii="Times New Roman" w:hAnsi="Times New Roman" w:cs="Times New Roman"/>
          <w:sz w:val="24"/>
          <w:szCs w:val="24"/>
        </w:rPr>
        <w:t xml:space="preserve"> НАО от 12.07.2018 N 412-ОЗ)</w:t>
      </w:r>
    </w:p>
    <w:p w:rsidR="00422D23" w:rsidRPr="00422D23" w:rsidRDefault="00422D23">
      <w:pPr>
        <w:pStyle w:val="ConsPlusNormal"/>
        <w:spacing w:before="220"/>
        <w:ind w:firstLine="540"/>
        <w:jc w:val="both"/>
        <w:rPr>
          <w:rFonts w:ascii="Times New Roman" w:hAnsi="Times New Roman" w:cs="Times New Roman"/>
          <w:sz w:val="24"/>
          <w:szCs w:val="24"/>
        </w:rPr>
      </w:pPr>
      <w:r w:rsidRPr="00422D23">
        <w:rPr>
          <w:rFonts w:ascii="Times New Roman" w:hAnsi="Times New Roman" w:cs="Times New Roman"/>
          <w:sz w:val="24"/>
          <w:szCs w:val="24"/>
        </w:rPr>
        <w:t xml:space="preserve">2. Средства (часть средств) окружного материнского (семейного) капитала могут быть использованы на исполнение связанных с улучшением жилищных условий обязательств, возникших до даты возникновения права на дополнительные меры поддержки, за исключением случая, предусмотренного </w:t>
      </w:r>
      <w:hyperlink w:anchor="P150" w:history="1">
        <w:r w:rsidRPr="00422D23">
          <w:rPr>
            <w:rFonts w:ascii="Times New Roman" w:hAnsi="Times New Roman" w:cs="Times New Roman"/>
            <w:color w:val="0000FF"/>
            <w:sz w:val="24"/>
            <w:szCs w:val="24"/>
          </w:rPr>
          <w:t>пунктом 3 части 1</w:t>
        </w:r>
      </w:hyperlink>
      <w:r w:rsidRPr="00422D23">
        <w:rPr>
          <w:rFonts w:ascii="Times New Roman" w:hAnsi="Times New Roman" w:cs="Times New Roman"/>
          <w:sz w:val="24"/>
          <w:szCs w:val="24"/>
        </w:rPr>
        <w:t xml:space="preserve"> настоящей статьи.</w:t>
      </w:r>
    </w:p>
    <w:p w:rsidR="00422D23" w:rsidRPr="00422D23" w:rsidRDefault="00422D23">
      <w:pPr>
        <w:pStyle w:val="ConsPlusNormal"/>
        <w:spacing w:before="220"/>
        <w:ind w:firstLine="540"/>
        <w:jc w:val="both"/>
        <w:rPr>
          <w:rFonts w:ascii="Times New Roman" w:hAnsi="Times New Roman" w:cs="Times New Roman"/>
          <w:sz w:val="24"/>
          <w:szCs w:val="24"/>
        </w:rPr>
      </w:pPr>
      <w:r w:rsidRPr="00422D23">
        <w:rPr>
          <w:rFonts w:ascii="Times New Roman" w:hAnsi="Times New Roman" w:cs="Times New Roman"/>
          <w:sz w:val="24"/>
          <w:szCs w:val="24"/>
        </w:rPr>
        <w:t>3. Средства (часть средств) окружного материнского (семейного) капитала могут быть использованы на улучшение жилищных условий на территории Российской Федерации, если иное не установлено настоящей частью.</w:t>
      </w:r>
    </w:p>
    <w:p w:rsidR="00422D23" w:rsidRPr="00422D23" w:rsidRDefault="00422D23">
      <w:pPr>
        <w:pStyle w:val="ConsPlusNormal"/>
        <w:spacing w:before="220"/>
        <w:ind w:firstLine="540"/>
        <w:jc w:val="both"/>
        <w:rPr>
          <w:rFonts w:ascii="Times New Roman" w:hAnsi="Times New Roman" w:cs="Times New Roman"/>
          <w:sz w:val="24"/>
          <w:szCs w:val="24"/>
        </w:rPr>
      </w:pPr>
      <w:bookmarkStart w:id="16" w:name="P157"/>
      <w:bookmarkEnd w:id="16"/>
      <w:proofErr w:type="gramStart"/>
      <w:r w:rsidRPr="00422D23">
        <w:rPr>
          <w:rFonts w:ascii="Times New Roman" w:hAnsi="Times New Roman" w:cs="Times New Roman"/>
          <w:sz w:val="24"/>
          <w:szCs w:val="24"/>
        </w:rPr>
        <w:t>В случае если лицо, имеющее сертификат, его супруг (супруга) состоит (состоят) на учете лиц, нуждающихся в предоставлении жилого помещения муниципального жилищного фонда либо государственного жилищного фонда Ненецкого автономного округа, средства (часть средств) окружного материнского (семейного) капитала на улучшение жилищных условий должны быть использованы им исключительно в отношении жилого помещения, находящегося на территории Ненецкого автономного округа.</w:t>
      </w:r>
      <w:proofErr w:type="gramEnd"/>
    </w:p>
    <w:p w:rsidR="00422D23" w:rsidRPr="00422D23" w:rsidRDefault="00422D23">
      <w:pPr>
        <w:pStyle w:val="ConsPlusNormal"/>
        <w:spacing w:before="220"/>
        <w:ind w:firstLine="540"/>
        <w:jc w:val="both"/>
        <w:rPr>
          <w:rFonts w:ascii="Times New Roman" w:hAnsi="Times New Roman" w:cs="Times New Roman"/>
          <w:sz w:val="24"/>
          <w:szCs w:val="24"/>
        </w:rPr>
      </w:pPr>
      <w:r w:rsidRPr="00422D23">
        <w:rPr>
          <w:rFonts w:ascii="Times New Roman" w:hAnsi="Times New Roman" w:cs="Times New Roman"/>
          <w:sz w:val="24"/>
          <w:szCs w:val="24"/>
        </w:rPr>
        <w:t xml:space="preserve">Указанное в </w:t>
      </w:r>
      <w:hyperlink w:anchor="P157" w:history="1">
        <w:r w:rsidRPr="00422D23">
          <w:rPr>
            <w:rFonts w:ascii="Times New Roman" w:hAnsi="Times New Roman" w:cs="Times New Roman"/>
            <w:color w:val="0000FF"/>
            <w:sz w:val="24"/>
            <w:szCs w:val="24"/>
          </w:rPr>
          <w:t>абзаце втором</w:t>
        </w:r>
      </w:hyperlink>
      <w:r w:rsidRPr="00422D23">
        <w:rPr>
          <w:rFonts w:ascii="Times New Roman" w:hAnsi="Times New Roman" w:cs="Times New Roman"/>
          <w:sz w:val="24"/>
          <w:szCs w:val="24"/>
        </w:rPr>
        <w:t xml:space="preserve"> настоящей части требование не применяется, если лицо, имеющее сертификат, его супруг (супруга), несовершеннолетний ребенок:</w:t>
      </w:r>
    </w:p>
    <w:p w:rsidR="00422D23" w:rsidRPr="00422D23" w:rsidRDefault="00422D23">
      <w:pPr>
        <w:pStyle w:val="ConsPlusNormal"/>
        <w:spacing w:before="220"/>
        <w:ind w:firstLine="540"/>
        <w:jc w:val="both"/>
        <w:rPr>
          <w:rFonts w:ascii="Times New Roman" w:hAnsi="Times New Roman" w:cs="Times New Roman"/>
          <w:sz w:val="24"/>
          <w:szCs w:val="24"/>
        </w:rPr>
      </w:pPr>
      <w:r w:rsidRPr="00422D23">
        <w:rPr>
          <w:rFonts w:ascii="Times New Roman" w:hAnsi="Times New Roman" w:cs="Times New Roman"/>
          <w:sz w:val="24"/>
          <w:szCs w:val="24"/>
        </w:rPr>
        <w:t>1) по состоянию на дату подачи заявления о распоряжении средствами (частью средств) окружного материнского (семейного) капитала на улучшение жилищных условий является инвалидом;</w:t>
      </w:r>
    </w:p>
    <w:p w:rsidR="00422D23" w:rsidRPr="00422D23" w:rsidRDefault="00422D23">
      <w:pPr>
        <w:pStyle w:val="ConsPlusNormal"/>
        <w:spacing w:before="220"/>
        <w:ind w:firstLine="540"/>
        <w:jc w:val="both"/>
        <w:rPr>
          <w:rFonts w:ascii="Times New Roman" w:hAnsi="Times New Roman" w:cs="Times New Roman"/>
          <w:sz w:val="24"/>
          <w:szCs w:val="24"/>
        </w:rPr>
      </w:pPr>
      <w:r w:rsidRPr="00422D23">
        <w:rPr>
          <w:rFonts w:ascii="Times New Roman" w:hAnsi="Times New Roman" w:cs="Times New Roman"/>
          <w:sz w:val="24"/>
          <w:szCs w:val="24"/>
        </w:rPr>
        <w:t>2) по медицинским показаниям нуждается в выезде из Ненецкого автономного округа (рекомендован перее</w:t>
      </w:r>
      <w:proofErr w:type="gramStart"/>
      <w:r w:rsidRPr="00422D23">
        <w:rPr>
          <w:rFonts w:ascii="Times New Roman" w:hAnsi="Times New Roman" w:cs="Times New Roman"/>
          <w:sz w:val="24"/>
          <w:szCs w:val="24"/>
        </w:rPr>
        <w:t>зд в кл</w:t>
      </w:r>
      <w:proofErr w:type="gramEnd"/>
      <w:r w:rsidRPr="00422D23">
        <w:rPr>
          <w:rFonts w:ascii="Times New Roman" w:hAnsi="Times New Roman" w:cs="Times New Roman"/>
          <w:sz w:val="24"/>
          <w:szCs w:val="24"/>
        </w:rPr>
        <w:t>иматически благоприятные регионы Российской Федерации либо имеется необходимость медицинского наблюдения в динамике и (или) реабилитации в медицинских организациях, расположенных за пределами Ненецкого автономного округа).</w:t>
      </w:r>
    </w:p>
    <w:p w:rsidR="00422D23" w:rsidRPr="00422D23" w:rsidRDefault="00422D23">
      <w:pPr>
        <w:pStyle w:val="ConsPlusNormal"/>
        <w:jc w:val="both"/>
        <w:rPr>
          <w:rFonts w:ascii="Times New Roman" w:hAnsi="Times New Roman" w:cs="Times New Roman"/>
          <w:sz w:val="24"/>
          <w:szCs w:val="24"/>
        </w:rPr>
      </w:pPr>
      <w:r w:rsidRPr="00422D23">
        <w:rPr>
          <w:rFonts w:ascii="Times New Roman" w:hAnsi="Times New Roman" w:cs="Times New Roman"/>
          <w:sz w:val="24"/>
          <w:szCs w:val="24"/>
        </w:rPr>
        <w:t xml:space="preserve">(часть 3 в ред. </w:t>
      </w:r>
      <w:hyperlink r:id="rId55" w:history="1">
        <w:r w:rsidRPr="00422D23">
          <w:rPr>
            <w:rFonts w:ascii="Times New Roman" w:hAnsi="Times New Roman" w:cs="Times New Roman"/>
            <w:color w:val="0000FF"/>
            <w:sz w:val="24"/>
            <w:szCs w:val="24"/>
          </w:rPr>
          <w:t>закона</w:t>
        </w:r>
      </w:hyperlink>
      <w:r w:rsidRPr="00422D23">
        <w:rPr>
          <w:rFonts w:ascii="Times New Roman" w:hAnsi="Times New Roman" w:cs="Times New Roman"/>
          <w:sz w:val="24"/>
          <w:szCs w:val="24"/>
        </w:rPr>
        <w:t xml:space="preserve"> НАО от 08.02.2018 N 372-ОЗ)</w:t>
      </w:r>
    </w:p>
    <w:p w:rsidR="00422D23" w:rsidRPr="00422D23" w:rsidRDefault="00422D23">
      <w:pPr>
        <w:pStyle w:val="ConsPlusNormal"/>
        <w:spacing w:before="220"/>
        <w:ind w:firstLine="540"/>
        <w:jc w:val="both"/>
        <w:rPr>
          <w:rFonts w:ascii="Times New Roman" w:hAnsi="Times New Roman" w:cs="Times New Roman"/>
          <w:sz w:val="24"/>
          <w:szCs w:val="24"/>
        </w:rPr>
      </w:pPr>
      <w:r w:rsidRPr="00422D23">
        <w:rPr>
          <w:rFonts w:ascii="Times New Roman" w:hAnsi="Times New Roman" w:cs="Times New Roman"/>
          <w:sz w:val="24"/>
          <w:szCs w:val="24"/>
        </w:rPr>
        <w:t xml:space="preserve">4. </w:t>
      </w:r>
      <w:proofErr w:type="gramStart"/>
      <w:r w:rsidRPr="00422D23">
        <w:rPr>
          <w:rFonts w:ascii="Times New Roman" w:hAnsi="Times New Roman" w:cs="Times New Roman"/>
          <w:sz w:val="24"/>
          <w:szCs w:val="24"/>
        </w:rPr>
        <w:t>Жилое помещение, приобретенное (построенное, реконструированное) с использованием средств (части средств) материнского (семейного) капитала, оформляется в общую собственность родителей, детей (в том числе первого, второго, третьего ребенка и последующих детей) с определением размера долей по соглашению.</w:t>
      </w:r>
      <w:proofErr w:type="gramEnd"/>
    </w:p>
    <w:p w:rsidR="00422D23" w:rsidRPr="00422D23" w:rsidRDefault="00422D23">
      <w:pPr>
        <w:pStyle w:val="ConsPlusNormal"/>
        <w:jc w:val="both"/>
        <w:rPr>
          <w:rFonts w:ascii="Times New Roman" w:hAnsi="Times New Roman" w:cs="Times New Roman"/>
          <w:sz w:val="24"/>
          <w:szCs w:val="24"/>
        </w:rPr>
      </w:pPr>
      <w:r w:rsidRPr="00422D23">
        <w:rPr>
          <w:rFonts w:ascii="Times New Roman" w:hAnsi="Times New Roman" w:cs="Times New Roman"/>
          <w:sz w:val="24"/>
          <w:szCs w:val="24"/>
        </w:rPr>
        <w:t>(</w:t>
      </w:r>
      <w:proofErr w:type="gramStart"/>
      <w:r w:rsidRPr="00422D23">
        <w:rPr>
          <w:rFonts w:ascii="Times New Roman" w:hAnsi="Times New Roman" w:cs="Times New Roman"/>
          <w:sz w:val="24"/>
          <w:szCs w:val="24"/>
        </w:rPr>
        <w:t>в</w:t>
      </w:r>
      <w:proofErr w:type="gramEnd"/>
      <w:r w:rsidRPr="00422D23">
        <w:rPr>
          <w:rFonts w:ascii="Times New Roman" w:hAnsi="Times New Roman" w:cs="Times New Roman"/>
          <w:sz w:val="24"/>
          <w:szCs w:val="24"/>
        </w:rPr>
        <w:t xml:space="preserve"> ред. </w:t>
      </w:r>
      <w:hyperlink r:id="rId56" w:history="1">
        <w:r w:rsidRPr="00422D23">
          <w:rPr>
            <w:rFonts w:ascii="Times New Roman" w:hAnsi="Times New Roman" w:cs="Times New Roman"/>
            <w:color w:val="0000FF"/>
            <w:sz w:val="24"/>
            <w:szCs w:val="24"/>
          </w:rPr>
          <w:t>закона</w:t>
        </w:r>
      </w:hyperlink>
      <w:r w:rsidRPr="00422D23">
        <w:rPr>
          <w:rFonts w:ascii="Times New Roman" w:hAnsi="Times New Roman" w:cs="Times New Roman"/>
          <w:sz w:val="24"/>
          <w:szCs w:val="24"/>
        </w:rPr>
        <w:t xml:space="preserve"> НАО от 15.07.2013 N 69-ОЗ)</w:t>
      </w:r>
    </w:p>
    <w:p w:rsidR="00422D23" w:rsidRPr="00422D23" w:rsidRDefault="00422D23">
      <w:pPr>
        <w:pStyle w:val="ConsPlusNormal"/>
        <w:spacing w:before="220"/>
        <w:ind w:firstLine="540"/>
        <w:jc w:val="both"/>
        <w:rPr>
          <w:rFonts w:ascii="Times New Roman" w:hAnsi="Times New Roman" w:cs="Times New Roman"/>
          <w:sz w:val="24"/>
          <w:szCs w:val="24"/>
        </w:rPr>
      </w:pPr>
      <w:r w:rsidRPr="00422D23">
        <w:rPr>
          <w:rFonts w:ascii="Times New Roman" w:hAnsi="Times New Roman" w:cs="Times New Roman"/>
          <w:sz w:val="24"/>
          <w:szCs w:val="24"/>
        </w:rPr>
        <w:t xml:space="preserve">Размер доли каждого ребенка (в том числе первого, второго, третьего и последующих детей) не может быть меньше величины, которая рассчитывается путем деления доли средств материнского </w:t>
      </w:r>
      <w:r w:rsidRPr="00422D23">
        <w:rPr>
          <w:rFonts w:ascii="Times New Roman" w:hAnsi="Times New Roman" w:cs="Times New Roman"/>
          <w:sz w:val="24"/>
          <w:szCs w:val="24"/>
        </w:rPr>
        <w:lastRenderedPageBreak/>
        <w:t>(семейного) капитала в фактической стоимости приобретения (строительства, реконструкции) жилого помещения на количество членов семьи.</w:t>
      </w:r>
    </w:p>
    <w:p w:rsidR="00422D23" w:rsidRPr="00422D23" w:rsidRDefault="00422D23">
      <w:pPr>
        <w:pStyle w:val="ConsPlusNormal"/>
        <w:jc w:val="both"/>
        <w:rPr>
          <w:rFonts w:ascii="Times New Roman" w:hAnsi="Times New Roman" w:cs="Times New Roman"/>
          <w:sz w:val="24"/>
          <w:szCs w:val="24"/>
        </w:rPr>
      </w:pPr>
      <w:r w:rsidRPr="00422D23">
        <w:rPr>
          <w:rFonts w:ascii="Times New Roman" w:hAnsi="Times New Roman" w:cs="Times New Roman"/>
          <w:sz w:val="24"/>
          <w:szCs w:val="24"/>
        </w:rPr>
        <w:t xml:space="preserve">(абзац введен </w:t>
      </w:r>
      <w:hyperlink r:id="rId57" w:history="1">
        <w:r w:rsidRPr="00422D23">
          <w:rPr>
            <w:rFonts w:ascii="Times New Roman" w:hAnsi="Times New Roman" w:cs="Times New Roman"/>
            <w:color w:val="0000FF"/>
            <w:sz w:val="24"/>
            <w:szCs w:val="24"/>
          </w:rPr>
          <w:t>законом</w:t>
        </w:r>
      </w:hyperlink>
      <w:r w:rsidRPr="00422D23">
        <w:rPr>
          <w:rFonts w:ascii="Times New Roman" w:hAnsi="Times New Roman" w:cs="Times New Roman"/>
          <w:sz w:val="24"/>
          <w:szCs w:val="24"/>
        </w:rPr>
        <w:t xml:space="preserve"> НАО от 15.07.2013 N 69-ОЗ)</w:t>
      </w:r>
    </w:p>
    <w:p w:rsidR="00422D23" w:rsidRPr="00422D23" w:rsidRDefault="00422D23">
      <w:pPr>
        <w:pStyle w:val="ConsPlusNormal"/>
        <w:spacing w:before="220"/>
        <w:ind w:firstLine="540"/>
        <w:jc w:val="both"/>
        <w:rPr>
          <w:rFonts w:ascii="Times New Roman" w:hAnsi="Times New Roman" w:cs="Times New Roman"/>
          <w:sz w:val="24"/>
          <w:szCs w:val="24"/>
        </w:rPr>
      </w:pPr>
      <w:bookmarkStart w:id="17" w:name="P166"/>
      <w:bookmarkEnd w:id="17"/>
      <w:r w:rsidRPr="00422D23">
        <w:rPr>
          <w:rFonts w:ascii="Times New Roman" w:hAnsi="Times New Roman" w:cs="Times New Roman"/>
          <w:sz w:val="24"/>
          <w:szCs w:val="24"/>
        </w:rPr>
        <w:t xml:space="preserve">5. </w:t>
      </w:r>
      <w:proofErr w:type="gramStart"/>
      <w:r w:rsidRPr="00422D23">
        <w:rPr>
          <w:rFonts w:ascii="Times New Roman" w:hAnsi="Times New Roman" w:cs="Times New Roman"/>
          <w:sz w:val="24"/>
          <w:szCs w:val="24"/>
        </w:rPr>
        <w:t xml:space="preserve">Средства (часть средств) материнского (семейного) капитала могут направляться на цели, указанные в </w:t>
      </w:r>
      <w:hyperlink w:anchor="P147" w:history="1">
        <w:r w:rsidRPr="00422D23">
          <w:rPr>
            <w:rFonts w:ascii="Times New Roman" w:hAnsi="Times New Roman" w:cs="Times New Roman"/>
            <w:color w:val="0000FF"/>
            <w:sz w:val="24"/>
            <w:szCs w:val="24"/>
          </w:rPr>
          <w:t>части 1</w:t>
        </w:r>
      </w:hyperlink>
      <w:r w:rsidRPr="00422D23">
        <w:rPr>
          <w:rFonts w:ascii="Times New Roman" w:hAnsi="Times New Roman" w:cs="Times New Roman"/>
          <w:sz w:val="24"/>
          <w:szCs w:val="24"/>
        </w:rPr>
        <w:t xml:space="preserve"> настоящей статьи, в том числе на уплату первоначального взноса и (или) погашение основного долга и уплату процентов по кредитам или займам на приобретение (строительство) жилого помещения, включая ипотечные кредиты, предоставленным гражданам по кредитному договору (договору займа), заключенному с организацией, в том числе кредитной организацией, независимо от</w:t>
      </w:r>
      <w:proofErr w:type="gramEnd"/>
      <w:r w:rsidRPr="00422D23">
        <w:rPr>
          <w:rFonts w:ascii="Times New Roman" w:hAnsi="Times New Roman" w:cs="Times New Roman"/>
          <w:sz w:val="24"/>
          <w:szCs w:val="24"/>
        </w:rPr>
        <w:t xml:space="preserve"> срока, истекшего со дня рождения (усыновления) третьего ребенка или последующих детей.</w:t>
      </w:r>
    </w:p>
    <w:p w:rsidR="00422D23" w:rsidRPr="00422D23" w:rsidRDefault="00422D23">
      <w:pPr>
        <w:pStyle w:val="ConsPlusNormal"/>
        <w:jc w:val="both"/>
        <w:rPr>
          <w:rFonts w:ascii="Times New Roman" w:hAnsi="Times New Roman" w:cs="Times New Roman"/>
          <w:sz w:val="24"/>
          <w:szCs w:val="24"/>
        </w:rPr>
      </w:pPr>
      <w:r w:rsidRPr="00422D23">
        <w:rPr>
          <w:rFonts w:ascii="Times New Roman" w:hAnsi="Times New Roman" w:cs="Times New Roman"/>
          <w:sz w:val="24"/>
          <w:szCs w:val="24"/>
        </w:rPr>
        <w:t xml:space="preserve">(в ред. законов НАО от 15.07.2013 </w:t>
      </w:r>
      <w:hyperlink r:id="rId58" w:history="1">
        <w:r w:rsidRPr="00422D23">
          <w:rPr>
            <w:rFonts w:ascii="Times New Roman" w:hAnsi="Times New Roman" w:cs="Times New Roman"/>
            <w:color w:val="0000FF"/>
            <w:sz w:val="24"/>
            <w:szCs w:val="24"/>
          </w:rPr>
          <w:t>N 69-ОЗ</w:t>
        </w:r>
      </w:hyperlink>
      <w:r w:rsidRPr="00422D23">
        <w:rPr>
          <w:rFonts w:ascii="Times New Roman" w:hAnsi="Times New Roman" w:cs="Times New Roman"/>
          <w:sz w:val="24"/>
          <w:szCs w:val="24"/>
        </w:rPr>
        <w:t xml:space="preserve">, от 08.02.2018 </w:t>
      </w:r>
      <w:hyperlink r:id="rId59" w:history="1">
        <w:r w:rsidRPr="00422D23">
          <w:rPr>
            <w:rFonts w:ascii="Times New Roman" w:hAnsi="Times New Roman" w:cs="Times New Roman"/>
            <w:color w:val="0000FF"/>
            <w:sz w:val="24"/>
            <w:szCs w:val="24"/>
          </w:rPr>
          <w:t>N 372-ОЗ</w:t>
        </w:r>
      </w:hyperlink>
      <w:r w:rsidRPr="00422D23">
        <w:rPr>
          <w:rFonts w:ascii="Times New Roman" w:hAnsi="Times New Roman" w:cs="Times New Roman"/>
          <w:sz w:val="24"/>
          <w:szCs w:val="24"/>
        </w:rPr>
        <w:t>)</w:t>
      </w:r>
    </w:p>
    <w:p w:rsidR="00422D23" w:rsidRPr="00422D23" w:rsidRDefault="00422D23">
      <w:pPr>
        <w:pStyle w:val="ConsPlusNormal"/>
        <w:spacing w:before="220"/>
        <w:ind w:firstLine="540"/>
        <w:jc w:val="both"/>
        <w:rPr>
          <w:rFonts w:ascii="Times New Roman" w:hAnsi="Times New Roman" w:cs="Times New Roman"/>
          <w:sz w:val="24"/>
          <w:szCs w:val="24"/>
        </w:rPr>
      </w:pPr>
      <w:r w:rsidRPr="00422D23">
        <w:rPr>
          <w:rFonts w:ascii="Times New Roman" w:hAnsi="Times New Roman" w:cs="Times New Roman"/>
          <w:sz w:val="24"/>
          <w:szCs w:val="24"/>
        </w:rPr>
        <w:t>6. Правила направления средств (части средств) окружного материнского (семейного) капитала на улучшение жилищных условий устанавливаются нормативным правовым актом Администрации Ненецкого автономного округа.</w:t>
      </w:r>
    </w:p>
    <w:p w:rsidR="00422D23" w:rsidRPr="00422D23" w:rsidRDefault="00422D23">
      <w:pPr>
        <w:pStyle w:val="ConsPlusNormal"/>
        <w:jc w:val="both"/>
        <w:rPr>
          <w:rFonts w:ascii="Times New Roman" w:hAnsi="Times New Roman" w:cs="Times New Roman"/>
          <w:sz w:val="24"/>
          <w:szCs w:val="24"/>
        </w:rPr>
      </w:pPr>
    </w:p>
    <w:p w:rsidR="00422D23" w:rsidRPr="00422D23" w:rsidRDefault="00422D23">
      <w:pPr>
        <w:pStyle w:val="ConsPlusTitle"/>
        <w:ind w:firstLine="540"/>
        <w:jc w:val="both"/>
        <w:outlineLvl w:val="0"/>
        <w:rPr>
          <w:rFonts w:ascii="Times New Roman" w:hAnsi="Times New Roman" w:cs="Times New Roman"/>
          <w:sz w:val="24"/>
          <w:szCs w:val="24"/>
        </w:rPr>
      </w:pPr>
      <w:r w:rsidRPr="00FA3FE2">
        <w:rPr>
          <w:rFonts w:ascii="Times New Roman" w:hAnsi="Times New Roman" w:cs="Times New Roman"/>
          <w:b w:val="0"/>
          <w:sz w:val="24"/>
          <w:szCs w:val="24"/>
        </w:rPr>
        <w:t>Статья 10.</w:t>
      </w:r>
      <w:r w:rsidRPr="00422D23">
        <w:rPr>
          <w:rFonts w:ascii="Times New Roman" w:hAnsi="Times New Roman" w:cs="Times New Roman"/>
          <w:sz w:val="24"/>
          <w:szCs w:val="24"/>
        </w:rPr>
        <w:t xml:space="preserve"> Направление средств окружного материнского (семейного) капитала на получение образования ребенком (детьми)</w:t>
      </w:r>
    </w:p>
    <w:p w:rsidR="00422D23" w:rsidRPr="00422D23" w:rsidRDefault="00422D23">
      <w:pPr>
        <w:pStyle w:val="ConsPlusNormal"/>
        <w:jc w:val="both"/>
        <w:rPr>
          <w:rFonts w:ascii="Times New Roman" w:hAnsi="Times New Roman" w:cs="Times New Roman"/>
          <w:sz w:val="24"/>
          <w:szCs w:val="24"/>
        </w:rPr>
      </w:pPr>
    </w:p>
    <w:p w:rsidR="00422D23" w:rsidRPr="00422D23" w:rsidRDefault="00422D23">
      <w:pPr>
        <w:pStyle w:val="ConsPlusNormal"/>
        <w:ind w:firstLine="540"/>
        <w:jc w:val="both"/>
        <w:rPr>
          <w:rFonts w:ascii="Times New Roman" w:hAnsi="Times New Roman" w:cs="Times New Roman"/>
          <w:sz w:val="24"/>
          <w:szCs w:val="24"/>
        </w:rPr>
      </w:pPr>
      <w:r w:rsidRPr="00422D23">
        <w:rPr>
          <w:rFonts w:ascii="Times New Roman" w:hAnsi="Times New Roman" w:cs="Times New Roman"/>
          <w:sz w:val="24"/>
          <w:szCs w:val="24"/>
        </w:rPr>
        <w:t>1. Средства (часть средств) окружного материнского (семейного) капитала в соответствии с заявлением о распоряжении направляются на получение образования ребенком (детьми) в любой организации на территории Российской Федерации, имеющей право на оказание соответствующих образовательных услуг.</w:t>
      </w:r>
    </w:p>
    <w:p w:rsidR="00422D23" w:rsidRPr="00422D23" w:rsidRDefault="00422D23">
      <w:pPr>
        <w:pStyle w:val="ConsPlusNormal"/>
        <w:jc w:val="both"/>
        <w:rPr>
          <w:rFonts w:ascii="Times New Roman" w:hAnsi="Times New Roman" w:cs="Times New Roman"/>
          <w:sz w:val="24"/>
          <w:szCs w:val="24"/>
        </w:rPr>
      </w:pPr>
      <w:r w:rsidRPr="00422D23">
        <w:rPr>
          <w:rFonts w:ascii="Times New Roman" w:hAnsi="Times New Roman" w:cs="Times New Roman"/>
          <w:sz w:val="24"/>
          <w:szCs w:val="24"/>
        </w:rPr>
        <w:t>(</w:t>
      </w:r>
      <w:proofErr w:type="gramStart"/>
      <w:r w:rsidRPr="00422D23">
        <w:rPr>
          <w:rFonts w:ascii="Times New Roman" w:hAnsi="Times New Roman" w:cs="Times New Roman"/>
          <w:sz w:val="24"/>
          <w:szCs w:val="24"/>
        </w:rPr>
        <w:t>в</w:t>
      </w:r>
      <w:proofErr w:type="gramEnd"/>
      <w:r w:rsidRPr="00422D23">
        <w:rPr>
          <w:rFonts w:ascii="Times New Roman" w:hAnsi="Times New Roman" w:cs="Times New Roman"/>
          <w:sz w:val="24"/>
          <w:szCs w:val="24"/>
        </w:rPr>
        <w:t xml:space="preserve"> ред. законов НАО от 26.05.2014 </w:t>
      </w:r>
      <w:hyperlink r:id="rId60" w:history="1">
        <w:r w:rsidRPr="00422D23">
          <w:rPr>
            <w:rFonts w:ascii="Times New Roman" w:hAnsi="Times New Roman" w:cs="Times New Roman"/>
            <w:color w:val="0000FF"/>
            <w:sz w:val="24"/>
            <w:szCs w:val="24"/>
          </w:rPr>
          <w:t>N 33-ОЗ</w:t>
        </w:r>
      </w:hyperlink>
      <w:r w:rsidRPr="00422D23">
        <w:rPr>
          <w:rFonts w:ascii="Times New Roman" w:hAnsi="Times New Roman" w:cs="Times New Roman"/>
          <w:sz w:val="24"/>
          <w:szCs w:val="24"/>
        </w:rPr>
        <w:t xml:space="preserve">, от 08.02.2018 </w:t>
      </w:r>
      <w:hyperlink r:id="rId61" w:history="1">
        <w:r w:rsidRPr="00422D23">
          <w:rPr>
            <w:rFonts w:ascii="Times New Roman" w:hAnsi="Times New Roman" w:cs="Times New Roman"/>
            <w:color w:val="0000FF"/>
            <w:sz w:val="24"/>
            <w:szCs w:val="24"/>
          </w:rPr>
          <w:t>N 372-ОЗ</w:t>
        </w:r>
      </w:hyperlink>
      <w:r w:rsidRPr="00422D23">
        <w:rPr>
          <w:rFonts w:ascii="Times New Roman" w:hAnsi="Times New Roman" w:cs="Times New Roman"/>
          <w:sz w:val="24"/>
          <w:szCs w:val="24"/>
        </w:rPr>
        <w:t>)</w:t>
      </w:r>
    </w:p>
    <w:p w:rsidR="00422D23" w:rsidRPr="00422D23" w:rsidRDefault="00422D23">
      <w:pPr>
        <w:pStyle w:val="ConsPlusNormal"/>
        <w:spacing w:before="220"/>
        <w:ind w:firstLine="540"/>
        <w:jc w:val="both"/>
        <w:rPr>
          <w:rFonts w:ascii="Times New Roman" w:hAnsi="Times New Roman" w:cs="Times New Roman"/>
          <w:sz w:val="24"/>
          <w:szCs w:val="24"/>
        </w:rPr>
      </w:pPr>
      <w:r w:rsidRPr="00422D23">
        <w:rPr>
          <w:rFonts w:ascii="Times New Roman" w:hAnsi="Times New Roman" w:cs="Times New Roman"/>
          <w:sz w:val="24"/>
          <w:szCs w:val="24"/>
        </w:rPr>
        <w:t>2. Средства (часть средств) окружного материнского (семейного) капитала могут быть направлены:</w:t>
      </w:r>
    </w:p>
    <w:p w:rsidR="00422D23" w:rsidRPr="00422D23" w:rsidRDefault="00422D23">
      <w:pPr>
        <w:pStyle w:val="ConsPlusNormal"/>
        <w:spacing w:before="220"/>
        <w:ind w:firstLine="540"/>
        <w:jc w:val="both"/>
        <w:rPr>
          <w:rFonts w:ascii="Times New Roman" w:hAnsi="Times New Roman" w:cs="Times New Roman"/>
          <w:sz w:val="24"/>
          <w:szCs w:val="24"/>
        </w:rPr>
      </w:pPr>
      <w:r w:rsidRPr="00422D23">
        <w:rPr>
          <w:rFonts w:ascii="Times New Roman" w:hAnsi="Times New Roman" w:cs="Times New Roman"/>
          <w:sz w:val="24"/>
          <w:szCs w:val="24"/>
        </w:rPr>
        <w:t>1) на оплату платных образовательных услуг;</w:t>
      </w:r>
    </w:p>
    <w:p w:rsidR="00422D23" w:rsidRPr="00422D23" w:rsidRDefault="00422D23">
      <w:pPr>
        <w:pStyle w:val="ConsPlusNormal"/>
        <w:jc w:val="both"/>
        <w:rPr>
          <w:rFonts w:ascii="Times New Roman" w:hAnsi="Times New Roman" w:cs="Times New Roman"/>
          <w:sz w:val="24"/>
          <w:szCs w:val="24"/>
        </w:rPr>
      </w:pPr>
      <w:r w:rsidRPr="00422D23">
        <w:rPr>
          <w:rFonts w:ascii="Times New Roman" w:hAnsi="Times New Roman" w:cs="Times New Roman"/>
          <w:sz w:val="24"/>
          <w:szCs w:val="24"/>
        </w:rPr>
        <w:t xml:space="preserve">(в ред. законов НАО от 23.04.2013 </w:t>
      </w:r>
      <w:hyperlink r:id="rId62" w:history="1">
        <w:r w:rsidRPr="00422D23">
          <w:rPr>
            <w:rFonts w:ascii="Times New Roman" w:hAnsi="Times New Roman" w:cs="Times New Roman"/>
            <w:color w:val="0000FF"/>
            <w:sz w:val="24"/>
            <w:szCs w:val="24"/>
          </w:rPr>
          <w:t>N 23-ОЗ</w:t>
        </w:r>
      </w:hyperlink>
      <w:r w:rsidRPr="00422D23">
        <w:rPr>
          <w:rFonts w:ascii="Times New Roman" w:hAnsi="Times New Roman" w:cs="Times New Roman"/>
          <w:sz w:val="24"/>
          <w:szCs w:val="24"/>
        </w:rPr>
        <w:t xml:space="preserve">, от 26.05.2014 </w:t>
      </w:r>
      <w:hyperlink r:id="rId63" w:history="1">
        <w:r w:rsidRPr="00422D23">
          <w:rPr>
            <w:rFonts w:ascii="Times New Roman" w:hAnsi="Times New Roman" w:cs="Times New Roman"/>
            <w:color w:val="0000FF"/>
            <w:sz w:val="24"/>
            <w:szCs w:val="24"/>
          </w:rPr>
          <w:t>N 33-ОЗ</w:t>
        </w:r>
      </w:hyperlink>
      <w:r w:rsidRPr="00422D23">
        <w:rPr>
          <w:rFonts w:ascii="Times New Roman" w:hAnsi="Times New Roman" w:cs="Times New Roman"/>
          <w:sz w:val="24"/>
          <w:szCs w:val="24"/>
        </w:rPr>
        <w:t xml:space="preserve">, от 08.02.2018 </w:t>
      </w:r>
      <w:hyperlink r:id="rId64" w:history="1">
        <w:r w:rsidRPr="00422D23">
          <w:rPr>
            <w:rFonts w:ascii="Times New Roman" w:hAnsi="Times New Roman" w:cs="Times New Roman"/>
            <w:color w:val="0000FF"/>
            <w:sz w:val="24"/>
            <w:szCs w:val="24"/>
          </w:rPr>
          <w:t>N 372-ОЗ</w:t>
        </w:r>
      </w:hyperlink>
      <w:r w:rsidRPr="00422D23">
        <w:rPr>
          <w:rFonts w:ascii="Times New Roman" w:hAnsi="Times New Roman" w:cs="Times New Roman"/>
          <w:sz w:val="24"/>
          <w:szCs w:val="24"/>
        </w:rPr>
        <w:t>)</w:t>
      </w:r>
    </w:p>
    <w:p w:rsidR="00422D23" w:rsidRPr="00422D23" w:rsidRDefault="00422D23">
      <w:pPr>
        <w:pStyle w:val="ConsPlusNormal"/>
        <w:spacing w:before="220"/>
        <w:ind w:firstLine="540"/>
        <w:jc w:val="both"/>
        <w:rPr>
          <w:rFonts w:ascii="Times New Roman" w:hAnsi="Times New Roman" w:cs="Times New Roman"/>
          <w:sz w:val="24"/>
          <w:szCs w:val="24"/>
        </w:rPr>
      </w:pPr>
      <w:r w:rsidRPr="00422D23">
        <w:rPr>
          <w:rFonts w:ascii="Times New Roman" w:hAnsi="Times New Roman" w:cs="Times New Roman"/>
          <w:sz w:val="24"/>
          <w:szCs w:val="24"/>
        </w:rPr>
        <w:t xml:space="preserve">2) исключен. - </w:t>
      </w:r>
      <w:hyperlink r:id="rId65" w:history="1">
        <w:r w:rsidRPr="00422D23">
          <w:rPr>
            <w:rFonts w:ascii="Times New Roman" w:hAnsi="Times New Roman" w:cs="Times New Roman"/>
            <w:color w:val="0000FF"/>
            <w:sz w:val="24"/>
            <w:szCs w:val="24"/>
          </w:rPr>
          <w:t>Закон</w:t>
        </w:r>
      </w:hyperlink>
      <w:r w:rsidRPr="00422D23">
        <w:rPr>
          <w:rFonts w:ascii="Times New Roman" w:hAnsi="Times New Roman" w:cs="Times New Roman"/>
          <w:sz w:val="24"/>
          <w:szCs w:val="24"/>
        </w:rPr>
        <w:t xml:space="preserve"> НАО от 23.04.2013 N 23-ОЗ;</w:t>
      </w:r>
    </w:p>
    <w:p w:rsidR="00422D23" w:rsidRPr="00422D23" w:rsidRDefault="00422D23">
      <w:pPr>
        <w:pStyle w:val="ConsPlusNormal"/>
        <w:spacing w:before="220"/>
        <w:ind w:firstLine="540"/>
        <w:jc w:val="both"/>
        <w:rPr>
          <w:rFonts w:ascii="Times New Roman" w:hAnsi="Times New Roman" w:cs="Times New Roman"/>
          <w:sz w:val="24"/>
          <w:szCs w:val="24"/>
        </w:rPr>
      </w:pPr>
      <w:r w:rsidRPr="00422D23">
        <w:rPr>
          <w:rFonts w:ascii="Times New Roman" w:hAnsi="Times New Roman" w:cs="Times New Roman"/>
          <w:sz w:val="24"/>
          <w:szCs w:val="24"/>
        </w:rPr>
        <w:t>3) на оплату иных связанных с получением образования расходов, перечень которых устанавливается нормативным правовым актом Администрации Ненецкого автономного округа.</w:t>
      </w:r>
    </w:p>
    <w:p w:rsidR="00422D23" w:rsidRPr="00422D23" w:rsidRDefault="00422D23">
      <w:pPr>
        <w:pStyle w:val="ConsPlusNormal"/>
        <w:spacing w:before="220"/>
        <w:ind w:firstLine="540"/>
        <w:jc w:val="both"/>
        <w:rPr>
          <w:rFonts w:ascii="Times New Roman" w:hAnsi="Times New Roman" w:cs="Times New Roman"/>
          <w:sz w:val="24"/>
          <w:szCs w:val="24"/>
        </w:rPr>
      </w:pPr>
      <w:bookmarkStart w:id="18" w:name="P179"/>
      <w:bookmarkEnd w:id="18"/>
      <w:r w:rsidRPr="00422D23">
        <w:rPr>
          <w:rFonts w:ascii="Times New Roman" w:hAnsi="Times New Roman" w:cs="Times New Roman"/>
          <w:sz w:val="24"/>
          <w:szCs w:val="24"/>
        </w:rPr>
        <w:t xml:space="preserve">3. </w:t>
      </w:r>
      <w:proofErr w:type="gramStart"/>
      <w:r w:rsidRPr="00422D23">
        <w:rPr>
          <w:rFonts w:ascii="Times New Roman" w:hAnsi="Times New Roman" w:cs="Times New Roman"/>
          <w:sz w:val="24"/>
          <w:szCs w:val="24"/>
        </w:rPr>
        <w:t>Средства (часть средств) окружного материнского (семейного) капитала могут быть направлены на получение образования ребенком (детьми), в том числе первым, вторым, третьим ребенком и (или) последующими детьми.</w:t>
      </w:r>
      <w:proofErr w:type="gramEnd"/>
      <w:r w:rsidRPr="00422D23">
        <w:rPr>
          <w:rFonts w:ascii="Times New Roman" w:hAnsi="Times New Roman" w:cs="Times New Roman"/>
          <w:sz w:val="24"/>
          <w:szCs w:val="24"/>
        </w:rPr>
        <w:t xml:space="preserve"> Возраст ребенка, на получение образования которого могут быть направлены средства (часть средств) окружного материнского (семейного) капитала, на дату начала </w:t>
      </w:r>
      <w:proofErr w:type="gramStart"/>
      <w:r w:rsidRPr="00422D23">
        <w:rPr>
          <w:rFonts w:ascii="Times New Roman" w:hAnsi="Times New Roman" w:cs="Times New Roman"/>
          <w:sz w:val="24"/>
          <w:szCs w:val="24"/>
        </w:rPr>
        <w:t>обучения</w:t>
      </w:r>
      <w:proofErr w:type="gramEnd"/>
      <w:r w:rsidRPr="00422D23">
        <w:rPr>
          <w:rFonts w:ascii="Times New Roman" w:hAnsi="Times New Roman" w:cs="Times New Roman"/>
          <w:sz w:val="24"/>
          <w:szCs w:val="24"/>
        </w:rPr>
        <w:t xml:space="preserve"> по соответствующей образовательной программе не должен превышать 25 лет.</w:t>
      </w:r>
    </w:p>
    <w:p w:rsidR="00422D23" w:rsidRPr="00422D23" w:rsidRDefault="00422D23">
      <w:pPr>
        <w:pStyle w:val="ConsPlusNormal"/>
        <w:spacing w:before="220"/>
        <w:ind w:firstLine="540"/>
        <w:jc w:val="both"/>
        <w:rPr>
          <w:rFonts w:ascii="Times New Roman" w:hAnsi="Times New Roman" w:cs="Times New Roman"/>
          <w:sz w:val="24"/>
          <w:szCs w:val="24"/>
        </w:rPr>
      </w:pPr>
      <w:r w:rsidRPr="00422D23">
        <w:rPr>
          <w:rFonts w:ascii="Times New Roman" w:hAnsi="Times New Roman" w:cs="Times New Roman"/>
          <w:sz w:val="24"/>
          <w:szCs w:val="24"/>
        </w:rPr>
        <w:t>4. Правила направления средств (части средств) окружного материнского (семейного) капитала на получение образования ребенком (детьми) устанавливаются нормативным правовым актом Администрации Ненецкого автономного округа.</w:t>
      </w:r>
    </w:p>
    <w:p w:rsidR="00422D23" w:rsidRPr="00422D23" w:rsidRDefault="00422D23">
      <w:pPr>
        <w:pStyle w:val="ConsPlusNormal"/>
        <w:jc w:val="both"/>
        <w:rPr>
          <w:rFonts w:ascii="Times New Roman" w:hAnsi="Times New Roman" w:cs="Times New Roman"/>
          <w:sz w:val="24"/>
          <w:szCs w:val="24"/>
        </w:rPr>
      </w:pPr>
    </w:p>
    <w:p w:rsidR="00422D23" w:rsidRPr="00422D23" w:rsidRDefault="00422D23">
      <w:pPr>
        <w:pStyle w:val="ConsPlusTitle"/>
        <w:ind w:firstLine="540"/>
        <w:jc w:val="both"/>
        <w:outlineLvl w:val="0"/>
        <w:rPr>
          <w:rFonts w:ascii="Times New Roman" w:hAnsi="Times New Roman" w:cs="Times New Roman"/>
          <w:sz w:val="24"/>
          <w:szCs w:val="24"/>
        </w:rPr>
      </w:pPr>
      <w:bookmarkStart w:id="19" w:name="P182"/>
      <w:bookmarkEnd w:id="19"/>
      <w:r w:rsidRPr="00FA3FE2">
        <w:rPr>
          <w:rFonts w:ascii="Times New Roman" w:hAnsi="Times New Roman" w:cs="Times New Roman"/>
          <w:b w:val="0"/>
          <w:sz w:val="24"/>
          <w:szCs w:val="24"/>
        </w:rPr>
        <w:t>Статья 11.</w:t>
      </w:r>
      <w:r w:rsidRPr="00422D23">
        <w:rPr>
          <w:rFonts w:ascii="Times New Roman" w:hAnsi="Times New Roman" w:cs="Times New Roman"/>
          <w:sz w:val="24"/>
          <w:szCs w:val="24"/>
        </w:rPr>
        <w:t xml:space="preserve"> Направление средств окружного материнского (семейного) капитала на получение ребенком (детьми) платных медицинских услуг</w:t>
      </w:r>
    </w:p>
    <w:p w:rsidR="00422D23" w:rsidRPr="00422D23" w:rsidRDefault="00422D23">
      <w:pPr>
        <w:pStyle w:val="ConsPlusNormal"/>
        <w:ind w:firstLine="540"/>
        <w:jc w:val="both"/>
        <w:rPr>
          <w:rFonts w:ascii="Times New Roman" w:hAnsi="Times New Roman" w:cs="Times New Roman"/>
          <w:sz w:val="24"/>
          <w:szCs w:val="24"/>
        </w:rPr>
      </w:pPr>
      <w:r w:rsidRPr="00422D23">
        <w:rPr>
          <w:rFonts w:ascii="Times New Roman" w:hAnsi="Times New Roman" w:cs="Times New Roman"/>
          <w:sz w:val="24"/>
          <w:szCs w:val="24"/>
        </w:rPr>
        <w:t xml:space="preserve">(в ред. </w:t>
      </w:r>
      <w:hyperlink r:id="rId66" w:history="1">
        <w:r w:rsidRPr="00422D23">
          <w:rPr>
            <w:rFonts w:ascii="Times New Roman" w:hAnsi="Times New Roman" w:cs="Times New Roman"/>
            <w:color w:val="0000FF"/>
            <w:sz w:val="24"/>
            <w:szCs w:val="24"/>
          </w:rPr>
          <w:t>закона</w:t>
        </w:r>
      </w:hyperlink>
      <w:r w:rsidRPr="00422D23">
        <w:rPr>
          <w:rFonts w:ascii="Times New Roman" w:hAnsi="Times New Roman" w:cs="Times New Roman"/>
          <w:sz w:val="24"/>
          <w:szCs w:val="24"/>
        </w:rPr>
        <w:t xml:space="preserve"> НАО от 12.07.2018 N 412-ОЗ)</w:t>
      </w:r>
    </w:p>
    <w:p w:rsidR="00422D23" w:rsidRPr="00422D23" w:rsidRDefault="00422D23">
      <w:pPr>
        <w:pStyle w:val="ConsPlusNormal"/>
        <w:jc w:val="both"/>
        <w:rPr>
          <w:rFonts w:ascii="Times New Roman" w:hAnsi="Times New Roman" w:cs="Times New Roman"/>
          <w:sz w:val="24"/>
          <w:szCs w:val="24"/>
        </w:rPr>
      </w:pPr>
    </w:p>
    <w:p w:rsidR="00422D23" w:rsidRPr="00422D23" w:rsidRDefault="00422D23">
      <w:pPr>
        <w:pStyle w:val="ConsPlusNormal"/>
        <w:ind w:firstLine="540"/>
        <w:jc w:val="both"/>
        <w:rPr>
          <w:rFonts w:ascii="Times New Roman" w:hAnsi="Times New Roman" w:cs="Times New Roman"/>
          <w:sz w:val="24"/>
          <w:szCs w:val="24"/>
        </w:rPr>
      </w:pPr>
      <w:r w:rsidRPr="00422D23">
        <w:rPr>
          <w:rFonts w:ascii="Times New Roman" w:hAnsi="Times New Roman" w:cs="Times New Roman"/>
          <w:sz w:val="24"/>
          <w:szCs w:val="24"/>
        </w:rPr>
        <w:t>1. Средства (часть средств) окружного материнского (семейного) капитала в соответствии с заявлением о распоряжении направляются на получение ребенком (детьми) платных медицинских услуг в многопрофильных поликлиниках, больницах, диспансерах, консультативно-диагностических центрах, иных медицинских организациях независимо от форм собственности, имеющих соответствующую лицензию, расположенных как на территории Ненецкого автономного округа, так и за его пределами.</w:t>
      </w:r>
    </w:p>
    <w:p w:rsidR="00422D23" w:rsidRPr="00422D23" w:rsidRDefault="00422D23">
      <w:pPr>
        <w:pStyle w:val="ConsPlusNormal"/>
        <w:spacing w:before="220"/>
        <w:ind w:firstLine="540"/>
        <w:jc w:val="both"/>
        <w:rPr>
          <w:rFonts w:ascii="Times New Roman" w:hAnsi="Times New Roman" w:cs="Times New Roman"/>
          <w:sz w:val="24"/>
          <w:szCs w:val="24"/>
        </w:rPr>
      </w:pPr>
      <w:r w:rsidRPr="00422D23">
        <w:rPr>
          <w:rFonts w:ascii="Times New Roman" w:hAnsi="Times New Roman" w:cs="Times New Roman"/>
          <w:sz w:val="24"/>
          <w:szCs w:val="24"/>
        </w:rPr>
        <w:lastRenderedPageBreak/>
        <w:t>2. Средства (часть средств) окружного материнского (семейного) капитала могут быть направлены на получение платных медицинских услуг ребенком (детьми), в том числе первым, вторым, третьим ребенком и (или) последующими детьми, не достигшими 18-летнего возраста на дату подачи заявления о распоряжении.</w:t>
      </w:r>
    </w:p>
    <w:p w:rsidR="00422D23" w:rsidRPr="00422D23" w:rsidRDefault="00422D23">
      <w:pPr>
        <w:pStyle w:val="ConsPlusNormal"/>
        <w:spacing w:before="220"/>
        <w:ind w:firstLine="540"/>
        <w:jc w:val="both"/>
        <w:rPr>
          <w:rFonts w:ascii="Times New Roman" w:hAnsi="Times New Roman" w:cs="Times New Roman"/>
          <w:sz w:val="24"/>
          <w:szCs w:val="24"/>
        </w:rPr>
      </w:pPr>
      <w:r w:rsidRPr="00422D23">
        <w:rPr>
          <w:rFonts w:ascii="Times New Roman" w:hAnsi="Times New Roman" w:cs="Times New Roman"/>
          <w:sz w:val="24"/>
          <w:szCs w:val="24"/>
        </w:rPr>
        <w:t>3. Средства (часть средств) материнского (семейного) капитала могут направляться на получение ребенком (детьми) платных медицинских услуг независимо от срока, истекшего со дня рождения (усыновления) третьего ребенка или последующих детей.</w:t>
      </w:r>
    </w:p>
    <w:p w:rsidR="00422D23" w:rsidRPr="00422D23" w:rsidRDefault="00422D23">
      <w:pPr>
        <w:pStyle w:val="ConsPlusNormal"/>
        <w:spacing w:before="220"/>
        <w:ind w:firstLine="540"/>
        <w:jc w:val="both"/>
        <w:rPr>
          <w:rFonts w:ascii="Times New Roman" w:hAnsi="Times New Roman" w:cs="Times New Roman"/>
          <w:sz w:val="24"/>
          <w:szCs w:val="24"/>
        </w:rPr>
      </w:pPr>
      <w:r w:rsidRPr="00422D23">
        <w:rPr>
          <w:rFonts w:ascii="Times New Roman" w:hAnsi="Times New Roman" w:cs="Times New Roman"/>
          <w:sz w:val="24"/>
          <w:szCs w:val="24"/>
        </w:rPr>
        <w:t>4. Правила направления средств (части средств) окружного материнского (семейного) капитала на получение ребенком (детьми) платных медицинских услуг устанавливаются Администрацией Ненецкого автономного округа.</w:t>
      </w:r>
    </w:p>
    <w:p w:rsidR="00422D23" w:rsidRPr="00422D23" w:rsidRDefault="00422D23">
      <w:pPr>
        <w:pStyle w:val="ConsPlusNormal"/>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0180"/>
        <w:gridCol w:w="113"/>
      </w:tblGrid>
      <w:tr w:rsidR="00422D23" w:rsidRPr="00422D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2D23" w:rsidRPr="00422D23" w:rsidRDefault="00422D2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22D23" w:rsidRPr="00422D23" w:rsidRDefault="00422D2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22D23" w:rsidRPr="00422D23" w:rsidRDefault="00422D23">
            <w:pPr>
              <w:pStyle w:val="ConsPlusNormal"/>
              <w:jc w:val="both"/>
              <w:rPr>
                <w:rFonts w:ascii="Times New Roman" w:hAnsi="Times New Roman" w:cs="Times New Roman"/>
                <w:sz w:val="24"/>
                <w:szCs w:val="24"/>
              </w:rPr>
            </w:pPr>
            <w:hyperlink r:id="rId67" w:history="1">
              <w:r w:rsidRPr="00422D23">
                <w:rPr>
                  <w:rFonts w:ascii="Times New Roman" w:hAnsi="Times New Roman" w:cs="Times New Roman"/>
                  <w:color w:val="0000FF"/>
                  <w:sz w:val="24"/>
                  <w:szCs w:val="24"/>
                </w:rPr>
                <w:t>Законом</w:t>
              </w:r>
            </w:hyperlink>
            <w:r w:rsidRPr="00422D23">
              <w:rPr>
                <w:rFonts w:ascii="Times New Roman" w:hAnsi="Times New Roman" w:cs="Times New Roman"/>
                <w:color w:val="392C69"/>
                <w:sz w:val="24"/>
                <w:szCs w:val="24"/>
              </w:rPr>
              <w:t xml:space="preserve"> НАО от 15.06.2015 N 85-ОЗ (ред. 06.12.2016) в наименование статьи 11.1 внесены изменения, которые </w:t>
            </w:r>
            <w:hyperlink r:id="rId68" w:history="1">
              <w:r w:rsidRPr="00422D23">
                <w:rPr>
                  <w:rFonts w:ascii="Times New Roman" w:hAnsi="Times New Roman" w:cs="Times New Roman"/>
                  <w:color w:val="0000FF"/>
                  <w:sz w:val="24"/>
                  <w:szCs w:val="24"/>
                </w:rPr>
                <w:t>действовали</w:t>
              </w:r>
            </w:hyperlink>
            <w:r w:rsidRPr="00422D23">
              <w:rPr>
                <w:rFonts w:ascii="Times New Roman" w:hAnsi="Times New Roman" w:cs="Times New Roman"/>
                <w:color w:val="392C69"/>
                <w:sz w:val="24"/>
                <w:szCs w:val="24"/>
              </w:rPr>
              <w:t xml:space="preserve"> до 1 января 2018 года. После вступления в силу указанного Закона в него внесены изменения </w:t>
            </w:r>
            <w:hyperlink r:id="rId69" w:history="1">
              <w:r w:rsidRPr="00422D23">
                <w:rPr>
                  <w:rFonts w:ascii="Times New Roman" w:hAnsi="Times New Roman" w:cs="Times New Roman"/>
                  <w:color w:val="0000FF"/>
                  <w:sz w:val="24"/>
                  <w:szCs w:val="24"/>
                </w:rPr>
                <w:t>законом</w:t>
              </w:r>
            </w:hyperlink>
            <w:r w:rsidRPr="00422D23">
              <w:rPr>
                <w:rFonts w:ascii="Times New Roman" w:hAnsi="Times New Roman" w:cs="Times New Roman"/>
                <w:color w:val="392C69"/>
                <w:sz w:val="24"/>
                <w:szCs w:val="24"/>
              </w:rPr>
              <w:t xml:space="preserve"> НАО от 23.11.2017 N 348-ОЗ, в соответствии с которыми изменения, внесенные законом НАО от 15.06.2015 N 85-ОЗ (ред. 06.12.2016) в наименование статьи 11.1, </w:t>
            </w:r>
            <w:hyperlink r:id="rId70" w:history="1">
              <w:r w:rsidRPr="00422D23">
                <w:rPr>
                  <w:rFonts w:ascii="Times New Roman" w:hAnsi="Times New Roman" w:cs="Times New Roman"/>
                  <w:color w:val="0000FF"/>
                  <w:sz w:val="24"/>
                  <w:szCs w:val="24"/>
                </w:rPr>
                <w:t>действуют</w:t>
              </w:r>
            </w:hyperlink>
            <w:r w:rsidRPr="00422D23">
              <w:rPr>
                <w:rFonts w:ascii="Times New Roman" w:hAnsi="Times New Roman" w:cs="Times New Roman"/>
                <w:color w:val="392C69"/>
                <w:sz w:val="24"/>
                <w:szCs w:val="24"/>
              </w:rPr>
              <w:t xml:space="preserve"> до 1 января 2019 года.</w:t>
            </w:r>
          </w:p>
        </w:tc>
        <w:tc>
          <w:tcPr>
            <w:tcW w:w="113" w:type="dxa"/>
            <w:tcBorders>
              <w:top w:val="nil"/>
              <w:left w:val="nil"/>
              <w:bottom w:val="nil"/>
              <w:right w:val="nil"/>
            </w:tcBorders>
            <w:shd w:val="clear" w:color="auto" w:fill="F4F3F8"/>
            <w:tcMar>
              <w:top w:w="0" w:type="dxa"/>
              <w:left w:w="0" w:type="dxa"/>
              <w:bottom w:w="0" w:type="dxa"/>
              <w:right w:w="0" w:type="dxa"/>
            </w:tcMar>
          </w:tcPr>
          <w:p w:rsidR="00422D23" w:rsidRPr="00422D23" w:rsidRDefault="00422D23">
            <w:pPr>
              <w:spacing w:after="1" w:line="0" w:lineRule="atLeast"/>
            </w:pPr>
          </w:p>
        </w:tc>
      </w:tr>
    </w:tbl>
    <w:p w:rsidR="00422D23" w:rsidRPr="00422D23" w:rsidRDefault="00422D23">
      <w:pPr>
        <w:pStyle w:val="ConsPlusTitle"/>
        <w:spacing w:before="280"/>
        <w:ind w:firstLine="540"/>
        <w:jc w:val="both"/>
        <w:outlineLvl w:val="0"/>
        <w:rPr>
          <w:rFonts w:ascii="Times New Roman" w:hAnsi="Times New Roman" w:cs="Times New Roman"/>
          <w:sz w:val="24"/>
          <w:szCs w:val="24"/>
        </w:rPr>
      </w:pPr>
      <w:r w:rsidRPr="00591705">
        <w:rPr>
          <w:rFonts w:ascii="Times New Roman" w:hAnsi="Times New Roman" w:cs="Times New Roman"/>
          <w:b w:val="0"/>
          <w:sz w:val="24"/>
          <w:szCs w:val="24"/>
        </w:rPr>
        <w:t>Статья 11.1.</w:t>
      </w:r>
      <w:r w:rsidRPr="00422D23">
        <w:rPr>
          <w:rFonts w:ascii="Times New Roman" w:hAnsi="Times New Roman" w:cs="Times New Roman"/>
          <w:sz w:val="24"/>
          <w:szCs w:val="24"/>
        </w:rPr>
        <w:t xml:space="preserve"> Направление средств окружного материнского (семейного) капитала на приобретение снегохода, лодки и (или) лодочного мотора</w:t>
      </w:r>
    </w:p>
    <w:p w:rsidR="00422D23" w:rsidRPr="00422D23" w:rsidRDefault="00422D23">
      <w:pPr>
        <w:pStyle w:val="ConsPlusNormal"/>
        <w:jc w:val="both"/>
        <w:rPr>
          <w:rFonts w:ascii="Times New Roman" w:hAnsi="Times New Roman" w:cs="Times New Roman"/>
          <w:sz w:val="24"/>
          <w:szCs w:val="24"/>
        </w:rPr>
      </w:pPr>
      <w:r w:rsidRPr="00422D23">
        <w:rPr>
          <w:rFonts w:ascii="Times New Roman" w:hAnsi="Times New Roman" w:cs="Times New Roman"/>
          <w:sz w:val="24"/>
          <w:szCs w:val="24"/>
        </w:rPr>
        <w:t xml:space="preserve">(в ред. </w:t>
      </w:r>
      <w:hyperlink r:id="rId71" w:history="1">
        <w:r w:rsidRPr="00422D23">
          <w:rPr>
            <w:rFonts w:ascii="Times New Roman" w:hAnsi="Times New Roman" w:cs="Times New Roman"/>
            <w:color w:val="0000FF"/>
            <w:sz w:val="24"/>
            <w:szCs w:val="24"/>
          </w:rPr>
          <w:t>закона</w:t>
        </w:r>
      </w:hyperlink>
      <w:r w:rsidRPr="00422D23">
        <w:rPr>
          <w:rFonts w:ascii="Times New Roman" w:hAnsi="Times New Roman" w:cs="Times New Roman"/>
          <w:sz w:val="24"/>
          <w:szCs w:val="24"/>
        </w:rPr>
        <w:t xml:space="preserve"> НАО от 15.06.2015 N 85-ОЗ)</w:t>
      </w:r>
    </w:p>
    <w:p w:rsidR="00422D23" w:rsidRPr="00422D23" w:rsidRDefault="00422D23">
      <w:pPr>
        <w:pStyle w:val="ConsPlusNormal"/>
        <w:ind w:firstLine="540"/>
        <w:jc w:val="both"/>
        <w:rPr>
          <w:rFonts w:ascii="Times New Roman" w:hAnsi="Times New Roman" w:cs="Times New Roman"/>
          <w:sz w:val="24"/>
          <w:szCs w:val="24"/>
        </w:rPr>
      </w:pPr>
      <w:r w:rsidRPr="00422D23">
        <w:rPr>
          <w:rFonts w:ascii="Times New Roman" w:hAnsi="Times New Roman" w:cs="Times New Roman"/>
          <w:sz w:val="24"/>
          <w:szCs w:val="24"/>
        </w:rPr>
        <w:t>(</w:t>
      </w:r>
      <w:proofErr w:type="gramStart"/>
      <w:r w:rsidRPr="00422D23">
        <w:rPr>
          <w:rFonts w:ascii="Times New Roman" w:hAnsi="Times New Roman" w:cs="Times New Roman"/>
          <w:sz w:val="24"/>
          <w:szCs w:val="24"/>
        </w:rPr>
        <w:t>введена</w:t>
      </w:r>
      <w:proofErr w:type="gramEnd"/>
      <w:r w:rsidRPr="00422D23">
        <w:rPr>
          <w:rFonts w:ascii="Times New Roman" w:hAnsi="Times New Roman" w:cs="Times New Roman"/>
          <w:sz w:val="24"/>
          <w:szCs w:val="24"/>
        </w:rPr>
        <w:t xml:space="preserve"> </w:t>
      </w:r>
      <w:hyperlink r:id="rId72" w:history="1">
        <w:r w:rsidRPr="00422D23">
          <w:rPr>
            <w:rFonts w:ascii="Times New Roman" w:hAnsi="Times New Roman" w:cs="Times New Roman"/>
            <w:color w:val="0000FF"/>
            <w:sz w:val="24"/>
            <w:szCs w:val="24"/>
          </w:rPr>
          <w:t>законом</w:t>
        </w:r>
      </w:hyperlink>
      <w:r w:rsidRPr="00422D23">
        <w:rPr>
          <w:rFonts w:ascii="Times New Roman" w:hAnsi="Times New Roman" w:cs="Times New Roman"/>
          <w:sz w:val="24"/>
          <w:szCs w:val="24"/>
        </w:rPr>
        <w:t xml:space="preserve"> НАО от 15.07.2013 N 69-ОЗ)</w:t>
      </w:r>
    </w:p>
    <w:p w:rsidR="00422D23" w:rsidRPr="00422D23" w:rsidRDefault="00422D23">
      <w:pPr>
        <w:pStyle w:val="ConsPlusNormal"/>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0180"/>
        <w:gridCol w:w="113"/>
      </w:tblGrid>
      <w:tr w:rsidR="00422D23" w:rsidRPr="00422D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2D23" w:rsidRPr="00422D23" w:rsidRDefault="00422D2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22D23" w:rsidRPr="00422D23" w:rsidRDefault="00422D2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22D23" w:rsidRPr="00422D23" w:rsidRDefault="00422D23">
            <w:pPr>
              <w:pStyle w:val="ConsPlusNormal"/>
              <w:jc w:val="both"/>
              <w:rPr>
                <w:rFonts w:ascii="Times New Roman" w:hAnsi="Times New Roman" w:cs="Times New Roman"/>
                <w:sz w:val="24"/>
                <w:szCs w:val="24"/>
              </w:rPr>
            </w:pPr>
            <w:hyperlink r:id="rId73" w:history="1">
              <w:r w:rsidRPr="00422D23">
                <w:rPr>
                  <w:rFonts w:ascii="Times New Roman" w:hAnsi="Times New Roman" w:cs="Times New Roman"/>
                  <w:color w:val="0000FF"/>
                  <w:sz w:val="24"/>
                  <w:szCs w:val="24"/>
                </w:rPr>
                <w:t>Законом</w:t>
              </w:r>
            </w:hyperlink>
            <w:r w:rsidRPr="00422D23">
              <w:rPr>
                <w:rFonts w:ascii="Times New Roman" w:hAnsi="Times New Roman" w:cs="Times New Roman"/>
                <w:color w:val="392C69"/>
                <w:sz w:val="24"/>
                <w:szCs w:val="24"/>
              </w:rPr>
              <w:t xml:space="preserve"> НАО от 15.06.2015 N 85-ОЗ (ред. 06.12.2016) в часть 1 статьи 11.1 внесены изменения, которые </w:t>
            </w:r>
            <w:hyperlink r:id="rId74" w:history="1">
              <w:r w:rsidRPr="00422D23">
                <w:rPr>
                  <w:rFonts w:ascii="Times New Roman" w:hAnsi="Times New Roman" w:cs="Times New Roman"/>
                  <w:color w:val="0000FF"/>
                  <w:sz w:val="24"/>
                  <w:szCs w:val="24"/>
                </w:rPr>
                <w:t>действовали</w:t>
              </w:r>
            </w:hyperlink>
            <w:r w:rsidRPr="00422D23">
              <w:rPr>
                <w:rFonts w:ascii="Times New Roman" w:hAnsi="Times New Roman" w:cs="Times New Roman"/>
                <w:color w:val="392C69"/>
                <w:sz w:val="24"/>
                <w:szCs w:val="24"/>
              </w:rPr>
              <w:t xml:space="preserve"> до 1 января 2018 года. После вступления в силу указанного Закона в него внесены изменения </w:t>
            </w:r>
            <w:hyperlink r:id="rId75" w:history="1">
              <w:r w:rsidRPr="00422D23">
                <w:rPr>
                  <w:rFonts w:ascii="Times New Roman" w:hAnsi="Times New Roman" w:cs="Times New Roman"/>
                  <w:color w:val="0000FF"/>
                  <w:sz w:val="24"/>
                  <w:szCs w:val="24"/>
                </w:rPr>
                <w:t>законом</w:t>
              </w:r>
            </w:hyperlink>
            <w:r w:rsidRPr="00422D23">
              <w:rPr>
                <w:rFonts w:ascii="Times New Roman" w:hAnsi="Times New Roman" w:cs="Times New Roman"/>
                <w:color w:val="392C69"/>
                <w:sz w:val="24"/>
                <w:szCs w:val="24"/>
              </w:rPr>
              <w:t xml:space="preserve"> НАО от 23.11.2017 N 348-ОЗ, в соответствии с которыми изменения, внесенные законом НАО от 15.06.2015 N 85-ОЗ (ред. 06.12.2016) в часть 1 статьи 11.1, </w:t>
            </w:r>
            <w:hyperlink r:id="rId76" w:history="1">
              <w:r w:rsidRPr="00422D23">
                <w:rPr>
                  <w:rFonts w:ascii="Times New Roman" w:hAnsi="Times New Roman" w:cs="Times New Roman"/>
                  <w:color w:val="0000FF"/>
                  <w:sz w:val="24"/>
                  <w:szCs w:val="24"/>
                </w:rPr>
                <w:t>действуют</w:t>
              </w:r>
            </w:hyperlink>
            <w:r w:rsidRPr="00422D23">
              <w:rPr>
                <w:rFonts w:ascii="Times New Roman" w:hAnsi="Times New Roman" w:cs="Times New Roman"/>
                <w:color w:val="392C69"/>
                <w:sz w:val="24"/>
                <w:szCs w:val="24"/>
              </w:rPr>
              <w:t xml:space="preserve"> до 1 января 2019 года.</w:t>
            </w:r>
          </w:p>
        </w:tc>
        <w:tc>
          <w:tcPr>
            <w:tcW w:w="113" w:type="dxa"/>
            <w:tcBorders>
              <w:top w:val="nil"/>
              <w:left w:val="nil"/>
              <w:bottom w:val="nil"/>
              <w:right w:val="nil"/>
            </w:tcBorders>
            <w:shd w:val="clear" w:color="auto" w:fill="F4F3F8"/>
            <w:tcMar>
              <w:top w:w="0" w:type="dxa"/>
              <w:left w:w="0" w:type="dxa"/>
              <w:bottom w:w="0" w:type="dxa"/>
              <w:right w:w="0" w:type="dxa"/>
            </w:tcMar>
          </w:tcPr>
          <w:p w:rsidR="00422D23" w:rsidRPr="00422D23" w:rsidRDefault="00422D23">
            <w:pPr>
              <w:spacing w:after="1" w:line="0" w:lineRule="atLeast"/>
            </w:pPr>
          </w:p>
        </w:tc>
      </w:tr>
    </w:tbl>
    <w:p w:rsidR="00422D23" w:rsidRPr="00422D23" w:rsidRDefault="00422D23">
      <w:pPr>
        <w:pStyle w:val="ConsPlusNormal"/>
        <w:spacing w:before="280"/>
        <w:ind w:firstLine="540"/>
        <w:jc w:val="both"/>
        <w:rPr>
          <w:rFonts w:ascii="Times New Roman" w:hAnsi="Times New Roman" w:cs="Times New Roman"/>
          <w:sz w:val="24"/>
          <w:szCs w:val="24"/>
        </w:rPr>
      </w:pPr>
      <w:r w:rsidRPr="00422D23">
        <w:rPr>
          <w:rFonts w:ascii="Times New Roman" w:hAnsi="Times New Roman" w:cs="Times New Roman"/>
          <w:sz w:val="24"/>
          <w:szCs w:val="24"/>
        </w:rPr>
        <w:t xml:space="preserve">1. </w:t>
      </w:r>
      <w:proofErr w:type="gramStart"/>
      <w:r w:rsidRPr="00422D23">
        <w:rPr>
          <w:rFonts w:ascii="Times New Roman" w:hAnsi="Times New Roman" w:cs="Times New Roman"/>
          <w:sz w:val="24"/>
          <w:szCs w:val="24"/>
        </w:rPr>
        <w:t>Средства (часть средств) окружного материнского (семейного) капитала в соответствии с заявлением о распоряжении направляются на приобретение снегохода, лодки и (или) лодочного мотора, осуществляемое гражданами посредством совершения любых не противоречащих закону сделок, путем безналичного перечисления уполномоченным органом указанных средств продавцу снегохода, лодки и (или) лодочного мотора либо организации, в том числе кредитной, предоставившей по кредитному договору (договору займа) денежные средства на</w:t>
      </w:r>
      <w:proofErr w:type="gramEnd"/>
      <w:r w:rsidRPr="00422D23">
        <w:rPr>
          <w:rFonts w:ascii="Times New Roman" w:hAnsi="Times New Roman" w:cs="Times New Roman"/>
          <w:sz w:val="24"/>
          <w:szCs w:val="24"/>
        </w:rPr>
        <w:t xml:space="preserve"> указанные цели.</w:t>
      </w:r>
    </w:p>
    <w:p w:rsidR="00422D23" w:rsidRPr="00422D23" w:rsidRDefault="00422D23">
      <w:pPr>
        <w:pStyle w:val="ConsPlusNormal"/>
        <w:jc w:val="both"/>
        <w:rPr>
          <w:rFonts w:ascii="Times New Roman" w:hAnsi="Times New Roman" w:cs="Times New Roman"/>
          <w:sz w:val="24"/>
          <w:szCs w:val="24"/>
        </w:rPr>
      </w:pPr>
      <w:r w:rsidRPr="00422D23">
        <w:rPr>
          <w:rFonts w:ascii="Times New Roman" w:hAnsi="Times New Roman" w:cs="Times New Roman"/>
          <w:sz w:val="24"/>
          <w:szCs w:val="24"/>
        </w:rPr>
        <w:t xml:space="preserve">(в ред. </w:t>
      </w:r>
      <w:hyperlink r:id="rId77" w:history="1">
        <w:r w:rsidRPr="00422D23">
          <w:rPr>
            <w:rFonts w:ascii="Times New Roman" w:hAnsi="Times New Roman" w:cs="Times New Roman"/>
            <w:color w:val="0000FF"/>
            <w:sz w:val="24"/>
            <w:szCs w:val="24"/>
          </w:rPr>
          <w:t>закона</w:t>
        </w:r>
      </w:hyperlink>
      <w:r w:rsidRPr="00422D23">
        <w:rPr>
          <w:rFonts w:ascii="Times New Roman" w:hAnsi="Times New Roman" w:cs="Times New Roman"/>
          <w:sz w:val="24"/>
          <w:szCs w:val="24"/>
        </w:rPr>
        <w:t xml:space="preserve"> НАО от 15.06.2015 N 85-ОЗ)</w:t>
      </w:r>
    </w:p>
    <w:p w:rsidR="00422D23" w:rsidRPr="00422D23" w:rsidRDefault="00422D23">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0180"/>
        <w:gridCol w:w="113"/>
      </w:tblGrid>
      <w:tr w:rsidR="00422D23" w:rsidRPr="00422D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2D23" w:rsidRPr="00422D23" w:rsidRDefault="00422D2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22D23" w:rsidRPr="00422D23" w:rsidRDefault="00422D2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22D23" w:rsidRPr="00422D23" w:rsidRDefault="00422D23">
            <w:pPr>
              <w:pStyle w:val="ConsPlusNormal"/>
              <w:jc w:val="both"/>
              <w:rPr>
                <w:rFonts w:ascii="Times New Roman" w:hAnsi="Times New Roman" w:cs="Times New Roman"/>
                <w:sz w:val="24"/>
                <w:szCs w:val="24"/>
              </w:rPr>
            </w:pPr>
            <w:hyperlink r:id="rId78" w:history="1">
              <w:r w:rsidRPr="00422D23">
                <w:rPr>
                  <w:rFonts w:ascii="Times New Roman" w:hAnsi="Times New Roman" w:cs="Times New Roman"/>
                  <w:color w:val="0000FF"/>
                  <w:sz w:val="24"/>
                  <w:szCs w:val="24"/>
                </w:rPr>
                <w:t>Законом</w:t>
              </w:r>
            </w:hyperlink>
            <w:r w:rsidRPr="00422D23">
              <w:rPr>
                <w:rFonts w:ascii="Times New Roman" w:hAnsi="Times New Roman" w:cs="Times New Roman"/>
                <w:color w:val="392C69"/>
                <w:sz w:val="24"/>
                <w:szCs w:val="24"/>
              </w:rPr>
              <w:t xml:space="preserve"> НАО от 15.06.2015 N 85-ОЗ (ред. 06.12.2016) в часть 2 статьи 11.1 внесены изменения, которые </w:t>
            </w:r>
            <w:hyperlink r:id="rId79" w:history="1">
              <w:r w:rsidRPr="00422D23">
                <w:rPr>
                  <w:rFonts w:ascii="Times New Roman" w:hAnsi="Times New Roman" w:cs="Times New Roman"/>
                  <w:color w:val="0000FF"/>
                  <w:sz w:val="24"/>
                  <w:szCs w:val="24"/>
                </w:rPr>
                <w:t>действовали</w:t>
              </w:r>
            </w:hyperlink>
            <w:r w:rsidRPr="00422D23">
              <w:rPr>
                <w:rFonts w:ascii="Times New Roman" w:hAnsi="Times New Roman" w:cs="Times New Roman"/>
                <w:color w:val="392C69"/>
                <w:sz w:val="24"/>
                <w:szCs w:val="24"/>
              </w:rPr>
              <w:t xml:space="preserve"> до 1 января 2018 года. После вступления в силу указанного Закона в него внесены изменения </w:t>
            </w:r>
            <w:hyperlink r:id="rId80" w:history="1">
              <w:r w:rsidRPr="00422D23">
                <w:rPr>
                  <w:rFonts w:ascii="Times New Roman" w:hAnsi="Times New Roman" w:cs="Times New Roman"/>
                  <w:color w:val="0000FF"/>
                  <w:sz w:val="24"/>
                  <w:szCs w:val="24"/>
                </w:rPr>
                <w:t>законом</w:t>
              </w:r>
            </w:hyperlink>
            <w:r w:rsidRPr="00422D23">
              <w:rPr>
                <w:rFonts w:ascii="Times New Roman" w:hAnsi="Times New Roman" w:cs="Times New Roman"/>
                <w:color w:val="392C69"/>
                <w:sz w:val="24"/>
                <w:szCs w:val="24"/>
              </w:rPr>
              <w:t xml:space="preserve"> НАО от 23.11.2017 N 348-ОЗ, в соответствии с которыми изменения, внесенные законом НАО от 15.06.2015 N 85-ОЗ (ред. 06.12.2016) в часть 2 статьи 11.1, </w:t>
            </w:r>
            <w:hyperlink r:id="rId81" w:history="1">
              <w:r w:rsidRPr="00422D23">
                <w:rPr>
                  <w:rFonts w:ascii="Times New Roman" w:hAnsi="Times New Roman" w:cs="Times New Roman"/>
                  <w:color w:val="0000FF"/>
                  <w:sz w:val="24"/>
                  <w:szCs w:val="24"/>
                </w:rPr>
                <w:t>действуют</w:t>
              </w:r>
            </w:hyperlink>
            <w:r w:rsidRPr="00422D23">
              <w:rPr>
                <w:rFonts w:ascii="Times New Roman" w:hAnsi="Times New Roman" w:cs="Times New Roman"/>
                <w:color w:val="392C69"/>
                <w:sz w:val="24"/>
                <w:szCs w:val="24"/>
              </w:rPr>
              <w:t xml:space="preserve"> до 1 января 2019 года.</w:t>
            </w:r>
          </w:p>
        </w:tc>
        <w:tc>
          <w:tcPr>
            <w:tcW w:w="113" w:type="dxa"/>
            <w:tcBorders>
              <w:top w:val="nil"/>
              <w:left w:val="nil"/>
              <w:bottom w:val="nil"/>
              <w:right w:val="nil"/>
            </w:tcBorders>
            <w:shd w:val="clear" w:color="auto" w:fill="F4F3F8"/>
            <w:tcMar>
              <w:top w:w="0" w:type="dxa"/>
              <w:left w:w="0" w:type="dxa"/>
              <w:bottom w:w="0" w:type="dxa"/>
              <w:right w:w="0" w:type="dxa"/>
            </w:tcMar>
          </w:tcPr>
          <w:p w:rsidR="00422D23" w:rsidRPr="00422D23" w:rsidRDefault="00422D23">
            <w:pPr>
              <w:spacing w:after="1" w:line="0" w:lineRule="atLeast"/>
            </w:pPr>
          </w:p>
        </w:tc>
      </w:tr>
    </w:tbl>
    <w:p w:rsidR="00422D23" w:rsidRPr="00422D23" w:rsidRDefault="00422D23">
      <w:pPr>
        <w:pStyle w:val="ConsPlusNormal"/>
        <w:spacing w:before="280"/>
        <w:ind w:firstLine="540"/>
        <w:jc w:val="both"/>
        <w:rPr>
          <w:rFonts w:ascii="Times New Roman" w:hAnsi="Times New Roman" w:cs="Times New Roman"/>
          <w:sz w:val="24"/>
          <w:szCs w:val="24"/>
        </w:rPr>
      </w:pPr>
      <w:r w:rsidRPr="00422D23">
        <w:rPr>
          <w:rFonts w:ascii="Times New Roman" w:hAnsi="Times New Roman" w:cs="Times New Roman"/>
          <w:sz w:val="24"/>
          <w:szCs w:val="24"/>
        </w:rPr>
        <w:t xml:space="preserve">2. </w:t>
      </w:r>
      <w:proofErr w:type="gramStart"/>
      <w:r w:rsidRPr="00422D23">
        <w:rPr>
          <w:rFonts w:ascii="Times New Roman" w:hAnsi="Times New Roman" w:cs="Times New Roman"/>
          <w:sz w:val="24"/>
          <w:szCs w:val="24"/>
        </w:rPr>
        <w:t>Снегоход, лодка и (или) лодочный мотор, приобретенные с использованием средств окружного материнского (семейного) капитала, оформляются в собственность одного из родителей или детей по выбору лица, получившего сертификат.</w:t>
      </w:r>
      <w:proofErr w:type="gramEnd"/>
    </w:p>
    <w:p w:rsidR="00422D23" w:rsidRPr="00422D23" w:rsidRDefault="00422D23">
      <w:pPr>
        <w:pStyle w:val="ConsPlusNormal"/>
        <w:jc w:val="both"/>
        <w:rPr>
          <w:rFonts w:ascii="Times New Roman" w:hAnsi="Times New Roman" w:cs="Times New Roman"/>
          <w:sz w:val="24"/>
          <w:szCs w:val="24"/>
        </w:rPr>
      </w:pPr>
      <w:r w:rsidRPr="00422D23">
        <w:rPr>
          <w:rFonts w:ascii="Times New Roman" w:hAnsi="Times New Roman" w:cs="Times New Roman"/>
          <w:sz w:val="24"/>
          <w:szCs w:val="24"/>
        </w:rPr>
        <w:t>(</w:t>
      </w:r>
      <w:proofErr w:type="gramStart"/>
      <w:r w:rsidRPr="00422D23">
        <w:rPr>
          <w:rFonts w:ascii="Times New Roman" w:hAnsi="Times New Roman" w:cs="Times New Roman"/>
          <w:sz w:val="24"/>
          <w:szCs w:val="24"/>
        </w:rPr>
        <w:t>ч</w:t>
      </w:r>
      <w:proofErr w:type="gramEnd"/>
      <w:r w:rsidRPr="00422D23">
        <w:rPr>
          <w:rFonts w:ascii="Times New Roman" w:hAnsi="Times New Roman" w:cs="Times New Roman"/>
          <w:sz w:val="24"/>
          <w:szCs w:val="24"/>
        </w:rPr>
        <w:t xml:space="preserve">асть 2 в ред. </w:t>
      </w:r>
      <w:hyperlink r:id="rId82" w:history="1">
        <w:r w:rsidRPr="00422D23">
          <w:rPr>
            <w:rFonts w:ascii="Times New Roman" w:hAnsi="Times New Roman" w:cs="Times New Roman"/>
            <w:color w:val="0000FF"/>
            <w:sz w:val="24"/>
            <w:szCs w:val="24"/>
          </w:rPr>
          <w:t>закона</w:t>
        </w:r>
      </w:hyperlink>
      <w:r w:rsidRPr="00422D23">
        <w:rPr>
          <w:rFonts w:ascii="Times New Roman" w:hAnsi="Times New Roman" w:cs="Times New Roman"/>
          <w:sz w:val="24"/>
          <w:szCs w:val="24"/>
        </w:rPr>
        <w:t xml:space="preserve"> НАО от 15.06.2015 N 85-ОЗ)</w:t>
      </w:r>
    </w:p>
    <w:p w:rsidR="00422D23" w:rsidRPr="00422D23" w:rsidRDefault="00422D23">
      <w:pPr>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0180"/>
        <w:gridCol w:w="113"/>
      </w:tblGrid>
      <w:tr w:rsidR="00422D23" w:rsidRPr="00422D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2D23" w:rsidRPr="00422D23" w:rsidRDefault="00422D2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22D23" w:rsidRPr="00422D23" w:rsidRDefault="00422D2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22D23" w:rsidRPr="00422D23" w:rsidRDefault="00422D23">
            <w:pPr>
              <w:pStyle w:val="ConsPlusNormal"/>
              <w:jc w:val="both"/>
              <w:rPr>
                <w:rFonts w:ascii="Times New Roman" w:hAnsi="Times New Roman" w:cs="Times New Roman"/>
                <w:sz w:val="24"/>
                <w:szCs w:val="24"/>
              </w:rPr>
            </w:pPr>
            <w:hyperlink r:id="rId83" w:history="1">
              <w:r w:rsidRPr="00422D23">
                <w:rPr>
                  <w:rFonts w:ascii="Times New Roman" w:hAnsi="Times New Roman" w:cs="Times New Roman"/>
                  <w:color w:val="0000FF"/>
                  <w:sz w:val="24"/>
                  <w:szCs w:val="24"/>
                </w:rPr>
                <w:t>Законом</w:t>
              </w:r>
            </w:hyperlink>
            <w:r w:rsidRPr="00422D23">
              <w:rPr>
                <w:rFonts w:ascii="Times New Roman" w:hAnsi="Times New Roman" w:cs="Times New Roman"/>
                <w:color w:val="392C69"/>
                <w:sz w:val="24"/>
                <w:szCs w:val="24"/>
              </w:rPr>
              <w:t xml:space="preserve"> НАО от 15.06.2015 N 85-ОЗ (ред. 06.12.2016) в часть 3 статьи 11.1 внесены изменения, которые </w:t>
            </w:r>
            <w:hyperlink r:id="rId84" w:history="1">
              <w:r w:rsidRPr="00422D23">
                <w:rPr>
                  <w:rFonts w:ascii="Times New Roman" w:hAnsi="Times New Roman" w:cs="Times New Roman"/>
                  <w:color w:val="0000FF"/>
                  <w:sz w:val="24"/>
                  <w:szCs w:val="24"/>
                </w:rPr>
                <w:t>действовали</w:t>
              </w:r>
            </w:hyperlink>
            <w:r w:rsidRPr="00422D23">
              <w:rPr>
                <w:rFonts w:ascii="Times New Roman" w:hAnsi="Times New Roman" w:cs="Times New Roman"/>
                <w:color w:val="392C69"/>
                <w:sz w:val="24"/>
                <w:szCs w:val="24"/>
              </w:rPr>
              <w:t xml:space="preserve"> до 1 января 2018 года. После вступления в силу указанного Закона в него внесены изменения </w:t>
            </w:r>
            <w:hyperlink r:id="rId85" w:history="1">
              <w:r w:rsidRPr="00422D23">
                <w:rPr>
                  <w:rFonts w:ascii="Times New Roman" w:hAnsi="Times New Roman" w:cs="Times New Roman"/>
                  <w:color w:val="0000FF"/>
                  <w:sz w:val="24"/>
                  <w:szCs w:val="24"/>
                </w:rPr>
                <w:t>законом</w:t>
              </w:r>
            </w:hyperlink>
            <w:r w:rsidRPr="00422D23">
              <w:rPr>
                <w:rFonts w:ascii="Times New Roman" w:hAnsi="Times New Roman" w:cs="Times New Roman"/>
                <w:color w:val="392C69"/>
                <w:sz w:val="24"/>
                <w:szCs w:val="24"/>
              </w:rPr>
              <w:t xml:space="preserve"> НАО от 23.11.2017 N 348-ОЗ, в соответствии с которыми изменения, </w:t>
            </w:r>
            <w:r w:rsidRPr="00422D23">
              <w:rPr>
                <w:rFonts w:ascii="Times New Roman" w:hAnsi="Times New Roman" w:cs="Times New Roman"/>
                <w:color w:val="392C69"/>
                <w:sz w:val="24"/>
                <w:szCs w:val="24"/>
              </w:rPr>
              <w:lastRenderedPageBreak/>
              <w:t xml:space="preserve">внесенные законом НАО от 15.06.2015 N 85-ОЗ (ред. 06.12.2016) в часть 3 статьи 11.1, </w:t>
            </w:r>
            <w:hyperlink r:id="rId86" w:history="1">
              <w:r w:rsidRPr="00422D23">
                <w:rPr>
                  <w:rFonts w:ascii="Times New Roman" w:hAnsi="Times New Roman" w:cs="Times New Roman"/>
                  <w:color w:val="0000FF"/>
                  <w:sz w:val="24"/>
                  <w:szCs w:val="24"/>
                </w:rPr>
                <w:t>действуют</w:t>
              </w:r>
            </w:hyperlink>
            <w:r w:rsidRPr="00422D23">
              <w:rPr>
                <w:rFonts w:ascii="Times New Roman" w:hAnsi="Times New Roman" w:cs="Times New Roman"/>
                <w:color w:val="392C69"/>
                <w:sz w:val="24"/>
                <w:szCs w:val="24"/>
              </w:rPr>
              <w:t xml:space="preserve"> до 1 января 2019 года.</w:t>
            </w:r>
          </w:p>
        </w:tc>
        <w:tc>
          <w:tcPr>
            <w:tcW w:w="113" w:type="dxa"/>
            <w:tcBorders>
              <w:top w:val="nil"/>
              <w:left w:val="nil"/>
              <w:bottom w:val="nil"/>
              <w:right w:val="nil"/>
            </w:tcBorders>
            <w:shd w:val="clear" w:color="auto" w:fill="F4F3F8"/>
            <w:tcMar>
              <w:top w:w="0" w:type="dxa"/>
              <w:left w:w="0" w:type="dxa"/>
              <w:bottom w:w="0" w:type="dxa"/>
              <w:right w:w="0" w:type="dxa"/>
            </w:tcMar>
          </w:tcPr>
          <w:p w:rsidR="00422D23" w:rsidRPr="00422D23" w:rsidRDefault="00422D23">
            <w:pPr>
              <w:spacing w:after="1" w:line="0" w:lineRule="atLeast"/>
            </w:pPr>
          </w:p>
        </w:tc>
      </w:tr>
    </w:tbl>
    <w:p w:rsidR="00422D23" w:rsidRPr="00422D23" w:rsidRDefault="00422D23">
      <w:pPr>
        <w:pStyle w:val="ConsPlusNormal"/>
        <w:spacing w:before="280"/>
        <w:ind w:firstLine="540"/>
        <w:jc w:val="both"/>
        <w:rPr>
          <w:rFonts w:ascii="Times New Roman" w:hAnsi="Times New Roman" w:cs="Times New Roman"/>
          <w:sz w:val="24"/>
          <w:szCs w:val="24"/>
        </w:rPr>
      </w:pPr>
      <w:r w:rsidRPr="00422D23">
        <w:rPr>
          <w:rFonts w:ascii="Times New Roman" w:hAnsi="Times New Roman" w:cs="Times New Roman"/>
          <w:sz w:val="24"/>
          <w:szCs w:val="24"/>
        </w:rPr>
        <w:lastRenderedPageBreak/>
        <w:t>3. Средства (часть средств) окружного материнского (семейного) капитала могут направляться на приобретение снегохода, лодки и (или) лодочного мотора независимо от срока, истекшего со дня рождения (усыновления) третьего ребенка или последующих детей.</w:t>
      </w:r>
    </w:p>
    <w:p w:rsidR="00422D23" w:rsidRPr="00422D23" w:rsidRDefault="00422D23">
      <w:pPr>
        <w:pStyle w:val="ConsPlusNormal"/>
        <w:jc w:val="both"/>
        <w:rPr>
          <w:rFonts w:ascii="Times New Roman" w:hAnsi="Times New Roman" w:cs="Times New Roman"/>
          <w:sz w:val="24"/>
          <w:szCs w:val="24"/>
        </w:rPr>
      </w:pPr>
      <w:r w:rsidRPr="00422D23">
        <w:rPr>
          <w:rFonts w:ascii="Times New Roman" w:hAnsi="Times New Roman" w:cs="Times New Roman"/>
          <w:sz w:val="24"/>
          <w:szCs w:val="24"/>
        </w:rPr>
        <w:t>(</w:t>
      </w:r>
      <w:proofErr w:type="gramStart"/>
      <w:r w:rsidRPr="00422D23">
        <w:rPr>
          <w:rFonts w:ascii="Times New Roman" w:hAnsi="Times New Roman" w:cs="Times New Roman"/>
          <w:sz w:val="24"/>
          <w:szCs w:val="24"/>
        </w:rPr>
        <w:t>ч</w:t>
      </w:r>
      <w:proofErr w:type="gramEnd"/>
      <w:r w:rsidRPr="00422D23">
        <w:rPr>
          <w:rFonts w:ascii="Times New Roman" w:hAnsi="Times New Roman" w:cs="Times New Roman"/>
          <w:sz w:val="24"/>
          <w:szCs w:val="24"/>
        </w:rPr>
        <w:t xml:space="preserve">асть 3 в ред. </w:t>
      </w:r>
      <w:hyperlink r:id="rId87" w:history="1">
        <w:r w:rsidRPr="00422D23">
          <w:rPr>
            <w:rFonts w:ascii="Times New Roman" w:hAnsi="Times New Roman" w:cs="Times New Roman"/>
            <w:color w:val="0000FF"/>
            <w:sz w:val="24"/>
            <w:szCs w:val="24"/>
          </w:rPr>
          <w:t>закона</w:t>
        </w:r>
      </w:hyperlink>
      <w:r w:rsidRPr="00422D23">
        <w:rPr>
          <w:rFonts w:ascii="Times New Roman" w:hAnsi="Times New Roman" w:cs="Times New Roman"/>
          <w:sz w:val="24"/>
          <w:szCs w:val="24"/>
        </w:rPr>
        <w:t xml:space="preserve"> НАО от 15.06.2015 N 85-ОЗ)</w:t>
      </w:r>
    </w:p>
    <w:p w:rsidR="00422D23" w:rsidRPr="00422D23" w:rsidRDefault="00422D23">
      <w:pPr>
        <w:pStyle w:val="ConsPlusNormal"/>
        <w:spacing w:before="220"/>
        <w:ind w:firstLine="540"/>
        <w:jc w:val="both"/>
        <w:rPr>
          <w:rFonts w:ascii="Times New Roman" w:hAnsi="Times New Roman" w:cs="Times New Roman"/>
          <w:sz w:val="24"/>
          <w:szCs w:val="24"/>
        </w:rPr>
      </w:pPr>
      <w:r w:rsidRPr="00422D23">
        <w:rPr>
          <w:rFonts w:ascii="Times New Roman" w:hAnsi="Times New Roman" w:cs="Times New Roman"/>
          <w:sz w:val="24"/>
          <w:szCs w:val="24"/>
        </w:rPr>
        <w:t>4. Перечень транспортных средств, приобретаемых за счет средств (части средств) окружного материнского (семейного) капитала, а также правила направления средств (части средств) окружного материнского (семейного) капитала на приобретение транспортного средства устанавливаются нормативным правовым актом Администрации Ненецкого автономного округа.</w:t>
      </w:r>
    </w:p>
    <w:p w:rsidR="00422D23" w:rsidRPr="00422D23" w:rsidRDefault="00422D23">
      <w:pPr>
        <w:pStyle w:val="ConsPlusNormal"/>
        <w:jc w:val="both"/>
        <w:rPr>
          <w:rFonts w:ascii="Times New Roman" w:hAnsi="Times New Roman" w:cs="Times New Roman"/>
          <w:sz w:val="24"/>
          <w:szCs w:val="24"/>
        </w:rPr>
      </w:pPr>
    </w:p>
    <w:p w:rsidR="00422D23" w:rsidRPr="00422D23" w:rsidRDefault="00422D23">
      <w:pPr>
        <w:pStyle w:val="ConsPlusTitle"/>
        <w:ind w:firstLine="540"/>
        <w:jc w:val="both"/>
        <w:outlineLvl w:val="0"/>
        <w:rPr>
          <w:rFonts w:ascii="Times New Roman" w:hAnsi="Times New Roman" w:cs="Times New Roman"/>
          <w:sz w:val="24"/>
          <w:szCs w:val="24"/>
        </w:rPr>
      </w:pPr>
      <w:r w:rsidRPr="00591705">
        <w:rPr>
          <w:rFonts w:ascii="Times New Roman" w:hAnsi="Times New Roman" w:cs="Times New Roman"/>
          <w:b w:val="0"/>
          <w:sz w:val="24"/>
          <w:szCs w:val="24"/>
        </w:rPr>
        <w:t>Статья 11.2.</w:t>
      </w:r>
      <w:r w:rsidRPr="00422D23">
        <w:rPr>
          <w:rFonts w:ascii="Times New Roman" w:hAnsi="Times New Roman" w:cs="Times New Roman"/>
          <w:sz w:val="24"/>
          <w:szCs w:val="24"/>
        </w:rPr>
        <w:t xml:space="preserve"> Направление средств окружного материнского (семейного) капитала на развитие личного подсобного хозяйства, в том числе на приобретение сельскохозяйственной техники</w:t>
      </w:r>
    </w:p>
    <w:p w:rsidR="00422D23" w:rsidRPr="00422D23" w:rsidRDefault="00422D23">
      <w:pPr>
        <w:pStyle w:val="ConsPlusNormal"/>
        <w:ind w:firstLine="540"/>
        <w:jc w:val="both"/>
        <w:rPr>
          <w:rFonts w:ascii="Times New Roman" w:hAnsi="Times New Roman" w:cs="Times New Roman"/>
          <w:sz w:val="24"/>
          <w:szCs w:val="24"/>
        </w:rPr>
      </w:pPr>
      <w:r w:rsidRPr="00422D23">
        <w:rPr>
          <w:rFonts w:ascii="Times New Roman" w:hAnsi="Times New Roman" w:cs="Times New Roman"/>
          <w:sz w:val="24"/>
          <w:szCs w:val="24"/>
        </w:rPr>
        <w:t>(</w:t>
      </w:r>
      <w:proofErr w:type="gramStart"/>
      <w:r w:rsidRPr="00422D23">
        <w:rPr>
          <w:rFonts w:ascii="Times New Roman" w:hAnsi="Times New Roman" w:cs="Times New Roman"/>
          <w:sz w:val="24"/>
          <w:szCs w:val="24"/>
        </w:rPr>
        <w:t>введена</w:t>
      </w:r>
      <w:proofErr w:type="gramEnd"/>
      <w:r w:rsidRPr="00422D23">
        <w:rPr>
          <w:rFonts w:ascii="Times New Roman" w:hAnsi="Times New Roman" w:cs="Times New Roman"/>
          <w:sz w:val="24"/>
          <w:szCs w:val="24"/>
        </w:rPr>
        <w:t xml:space="preserve"> </w:t>
      </w:r>
      <w:hyperlink r:id="rId88" w:history="1">
        <w:r w:rsidRPr="00422D23">
          <w:rPr>
            <w:rFonts w:ascii="Times New Roman" w:hAnsi="Times New Roman" w:cs="Times New Roman"/>
            <w:color w:val="0000FF"/>
            <w:sz w:val="24"/>
            <w:szCs w:val="24"/>
          </w:rPr>
          <w:t>законом</w:t>
        </w:r>
      </w:hyperlink>
      <w:r w:rsidRPr="00422D23">
        <w:rPr>
          <w:rFonts w:ascii="Times New Roman" w:hAnsi="Times New Roman" w:cs="Times New Roman"/>
          <w:sz w:val="24"/>
          <w:szCs w:val="24"/>
        </w:rPr>
        <w:t xml:space="preserve"> НАО от 15.07.2013 N 69-ОЗ)</w:t>
      </w:r>
    </w:p>
    <w:p w:rsidR="00422D23" w:rsidRPr="00422D23" w:rsidRDefault="00422D23">
      <w:pPr>
        <w:pStyle w:val="ConsPlusNormal"/>
        <w:jc w:val="both"/>
        <w:rPr>
          <w:rFonts w:ascii="Times New Roman" w:hAnsi="Times New Roman" w:cs="Times New Roman"/>
          <w:sz w:val="24"/>
          <w:szCs w:val="24"/>
        </w:rPr>
      </w:pPr>
    </w:p>
    <w:p w:rsidR="00422D23" w:rsidRPr="00422D23" w:rsidRDefault="00422D23">
      <w:pPr>
        <w:pStyle w:val="ConsPlusNormal"/>
        <w:ind w:firstLine="540"/>
        <w:jc w:val="both"/>
        <w:rPr>
          <w:rFonts w:ascii="Times New Roman" w:hAnsi="Times New Roman" w:cs="Times New Roman"/>
          <w:sz w:val="24"/>
          <w:szCs w:val="24"/>
        </w:rPr>
      </w:pPr>
      <w:r w:rsidRPr="00422D23">
        <w:rPr>
          <w:rFonts w:ascii="Times New Roman" w:hAnsi="Times New Roman" w:cs="Times New Roman"/>
          <w:sz w:val="24"/>
          <w:szCs w:val="24"/>
        </w:rPr>
        <w:t xml:space="preserve">1. </w:t>
      </w:r>
      <w:proofErr w:type="gramStart"/>
      <w:r w:rsidRPr="00422D23">
        <w:rPr>
          <w:rFonts w:ascii="Times New Roman" w:hAnsi="Times New Roman" w:cs="Times New Roman"/>
          <w:sz w:val="24"/>
          <w:szCs w:val="24"/>
        </w:rPr>
        <w:t>Средства (часть средств) окружного материнского (семейного) капитала в соответствии с заявлением о распоряжении направляются на развитие личного подсобного хозяйства, в том числе на приобретение сельскохозяйственной техники, осуществляемое гражданами посредством совершения любых не противоречащих закону сделок, путем безналичного перечисления уполномоченным органом указанных средств на банковский счет лица, имеющего сертификат, либо продавцу сельскохозяйственной техники, либо организации, в том числе кредитной, предоставившей по</w:t>
      </w:r>
      <w:proofErr w:type="gramEnd"/>
      <w:r w:rsidRPr="00422D23">
        <w:rPr>
          <w:rFonts w:ascii="Times New Roman" w:hAnsi="Times New Roman" w:cs="Times New Roman"/>
          <w:sz w:val="24"/>
          <w:szCs w:val="24"/>
        </w:rPr>
        <w:t xml:space="preserve"> кредитному договору (договору займа) денежные средства на указанные цели.</w:t>
      </w:r>
    </w:p>
    <w:p w:rsidR="00422D23" w:rsidRPr="00422D23" w:rsidRDefault="00422D23">
      <w:pPr>
        <w:pStyle w:val="ConsPlusNormal"/>
        <w:spacing w:before="220"/>
        <w:ind w:firstLine="540"/>
        <w:jc w:val="both"/>
        <w:rPr>
          <w:rFonts w:ascii="Times New Roman" w:hAnsi="Times New Roman" w:cs="Times New Roman"/>
          <w:sz w:val="24"/>
          <w:szCs w:val="24"/>
        </w:rPr>
      </w:pPr>
      <w:r w:rsidRPr="00422D23">
        <w:rPr>
          <w:rFonts w:ascii="Times New Roman" w:hAnsi="Times New Roman" w:cs="Times New Roman"/>
          <w:sz w:val="24"/>
          <w:szCs w:val="24"/>
        </w:rPr>
        <w:t>2. Средства (часть средств) окружного материнского (семейного) капитала могут направляться на развитие личного подсобного хозяйства, в том числе на приобретение сельскохозяйственной техники, независимо от срока, истекшего со дня рождения (усыновления) третьего ребенка или последующих детей.</w:t>
      </w:r>
    </w:p>
    <w:p w:rsidR="00422D23" w:rsidRPr="00422D23" w:rsidRDefault="00422D23">
      <w:pPr>
        <w:pStyle w:val="ConsPlusNormal"/>
        <w:spacing w:before="220"/>
        <w:ind w:firstLine="540"/>
        <w:jc w:val="both"/>
        <w:rPr>
          <w:rFonts w:ascii="Times New Roman" w:hAnsi="Times New Roman" w:cs="Times New Roman"/>
          <w:sz w:val="24"/>
          <w:szCs w:val="24"/>
        </w:rPr>
      </w:pPr>
      <w:r w:rsidRPr="00422D23">
        <w:rPr>
          <w:rFonts w:ascii="Times New Roman" w:hAnsi="Times New Roman" w:cs="Times New Roman"/>
          <w:sz w:val="24"/>
          <w:szCs w:val="24"/>
        </w:rPr>
        <w:t>3. Имущество, требующее оформления в собственность, приобретенное с использованием средств окружного материнского (семейного) капитала, оформляется в собственность одного из родителей или детей по выбору лица, получившего сертификат.</w:t>
      </w:r>
    </w:p>
    <w:p w:rsidR="00422D23" w:rsidRPr="00422D23" w:rsidRDefault="00422D23">
      <w:pPr>
        <w:pStyle w:val="ConsPlusNormal"/>
        <w:spacing w:before="220"/>
        <w:ind w:firstLine="540"/>
        <w:jc w:val="both"/>
        <w:rPr>
          <w:rFonts w:ascii="Times New Roman" w:hAnsi="Times New Roman" w:cs="Times New Roman"/>
          <w:sz w:val="24"/>
          <w:szCs w:val="24"/>
        </w:rPr>
      </w:pPr>
      <w:r w:rsidRPr="00422D23">
        <w:rPr>
          <w:rFonts w:ascii="Times New Roman" w:hAnsi="Times New Roman" w:cs="Times New Roman"/>
          <w:sz w:val="24"/>
          <w:szCs w:val="24"/>
        </w:rPr>
        <w:t>4. Правила направления средств (части средств) окружного материнского (семейного) капитала на развитие личного подсобного хозяйства, в том числе на приобретение сельскохозяйственной техники, устанавливаются нормативным правовым актом Администрации Ненецкого автономного округа.</w:t>
      </w:r>
    </w:p>
    <w:p w:rsidR="00422D23" w:rsidRPr="00422D23" w:rsidRDefault="00422D23">
      <w:pPr>
        <w:pStyle w:val="ConsPlusNormal"/>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10180"/>
        <w:gridCol w:w="113"/>
      </w:tblGrid>
      <w:tr w:rsidR="00422D23" w:rsidRPr="00422D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22D23" w:rsidRPr="00422D23" w:rsidRDefault="00422D2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22D23" w:rsidRPr="00422D23" w:rsidRDefault="00422D2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22D23" w:rsidRPr="00422D23" w:rsidRDefault="00422D23">
            <w:pPr>
              <w:pStyle w:val="ConsPlusNormal"/>
              <w:jc w:val="both"/>
              <w:rPr>
                <w:rFonts w:ascii="Times New Roman" w:hAnsi="Times New Roman" w:cs="Times New Roman"/>
                <w:sz w:val="24"/>
                <w:szCs w:val="24"/>
              </w:rPr>
            </w:pPr>
            <w:r w:rsidRPr="00422D23">
              <w:rPr>
                <w:rFonts w:ascii="Times New Roman" w:hAnsi="Times New Roman" w:cs="Times New Roman"/>
                <w:color w:val="392C69"/>
                <w:sz w:val="24"/>
                <w:szCs w:val="24"/>
              </w:rPr>
              <w:t xml:space="preserve">Действие статьи 11.3 приостановлено с 6 января 2019 года до 1 января 2020 года </w:t>
            </w:r>
            <w:hyperlink r:id="rId89" w:history="1">
              <w:r w:rsidRPr="00422D23">
                <w:rPr>
                  <w:rFonts w:ascii="Times New Roman" w:hAnsi="Times New Roman" w:cs="Times New Roman"/>
                  <w:color w:val="0000FF"/>
                  <w:sz w:val="24"/>
                  <w:szCs w:val="24"/>
                </w:rPr>
                <w:t>законом</w:t>
              </w:r>
            </w:hyperlink>
            <w:r w:rsidRPr="00422D23">
              <w:rPr>
                <w:rFonts w:ascii="Times New Roman" w:hAnsi="Times New Roman" w:cs="Times New Roman"/>
                <w:color w:val="392C69"/>
                <w:sz w:val="24"/>
                <w:szCs w:val="24"/>
              </w:rPr>
              <w:t xml:space="preserve"> от 24.12.2018 N 18-ОЗ.</w:t>
            </w:r>
          </w:p>
        </w:tc>
        <w:tc>
          <w:tcPr>
            <w:tcW w:w="113" w:type="dxa"/>
            <w:tcBorders>
              <w:top w:val="nil"/>
              <w:left w:val="nil"/>
              <w:bottom w:val="nil"/>
              <w:right w:val="nil"/>
            </w:tcBorders>
            <w:shd w:val="clear" w:color="auto" w:fill="F4F3F8"/>
            <w:tcMar>
              <w:top w:w="0" w:type="dxa"/>
              <w:left w:w="0" w:type="dxa"/>
              <w:bottom w:w="0" w:type="dxa"/>
              <w:right w:w="0" w:type="dxa"/>
            </w:tcMar>
          </w:tcPr>
          <w:p w:rsidR="00422D23" w:rsidRPr="00422D23" w:rsidRDefault="00422D23">
            <w:pPr>
              <w:spacing w:after="1" w:line="0" w:lineRule="atLeast"/>
            </w:pPr>
          </w:p>
        </w:tc>
      </w:tr>
    </w:tbl>
    <w:p w:rsidR="00422D23" w:rsidRPr="00422D23" w:rsidRDefault="00422D23">
      <w:pPr>
        <w:pStyle w:val="ConsPlusTitle"/>
        <w:spacing w:before="280"/>
        <w:ind w:firstLine="540"/>
        <w:jc w:val="both"/>
        <w:outlineLvl w:val="0"/>
        <w:rPr>
          <w:rFonts w:ascii="Times New Roman" w:hAnsi="Times New Roman" w:cs="Times New Roman"/>
          <w:sz w:val="24"/>
          <w:szCs w:val="24"/>
        </w:rPr>
      </w:pPr>
      <w:r w:rsidRPr="00591705">
        <w:rPr>
          <w:rFonts w:ascii="Times New Roman" w:hAnsi="Times New Roman" w:cs="Times New Roman"/>
          <w:b w:val="0"/>
          <w:sz w:val="24"/>
          <w:szCs w:val="24"/>
        </w:rPr>
        <w:t>Статья 11.3.</w:t>
      </w:r>
      <w:r w:rsidRPr="00422D23">
        <w:rPr>
          <w:rFonts w:ascii="Times New Roman" w:hAnsi="Times New Roman" w:cs="Times New Roman"/>
          <w:sz w:val="24"/>
          <w:szCs w:val="24"/>
        </w:rPr>
        <w:t xml:space="preserve"> Направление средств окружного материнского (семейного) капитала на приобретение (строительство) гаража</w:t>
      </w:r>
    </w:p>
    <w:p w:rsidR="00422D23" w:rsidRPr="00422D23" w:rsidRDefault="00422D23">
      <w:pPr>
        <w:pStyle w:val="ConsPlusNormal"/>
        <w:ind w:firstLine="540"/>
        <w:jc w:val="both"/>
        <w:rPr>
          <w:rFonts w:ascii="Times New Roman" w:hAnsi="Times New Roman" w:cs="Times New Roman"/>
          <w:sz w:val="24"/>
          <w:szCs w:val="24"/>
        </w:rPr>
      </w:pPr>
      <w:r w:rsidRPr="00422D23">
        <w:rPr>
          <w:rFonts w:ascii="Times New Roman" w:hAnsi="Times New Roman" w:cs="Times New Roman"/>
          <w:sz w:val="24"/>
          <w:szCs w:val="24"/>
        </w:rPr>
        <w:t>(</w:t>
      </w:r>
      <w:proofErr w:type="gramStart"/>
      <w:r w:rsidRPr="00422D23">
        <w:rPr>
          <w:rFonts w:ascii="Times New Roman" w:hAnsi="Times New Roman" w:cs="Times New Roman"/>
          <w:sz w:val="24"/>
          <w:szCs w:val="24"/>
        </w:rPr>
        <w:t>введена</w:t>
      </w:r>
      <w:proofErr w:type="gramEnd"/>
      <w:r w:rsidRPr="00422D23">
        <w:rPr>
          <w:rFonts w:ascii="Times New Roman" w:hAnsi="Times New Roman" w:cs="Times New Roman"/>
          <w:sz w:val="24"/>
          <w:szCs w:val="24"/>
        </w:rPr>
        <w:t xml:space="preserve"> </w:t>
      </w:r>
      <w:hyperlink r:id="rId90" w:history="1">
        <w:r w:rsidRPr="00422D23">
          <w:rPr>
            <w:rFonts w:ascii="Times New Roman" w:hAnsi="Times New Roman" w:cs="Times New Roman"/>
            <w:color w:val="0000FF"/>
            <w:sz w:val="24"/>
            <w:szCs w:val="24"/>
          </w:rPr>
          <w:t>законом</w:t>
        </w:r>
      </w:hyperlink>
      <w:r w:rsidRPr="00422D23">
        <w:rPr>
          <w:rFonts w:ascii="Times New Roman" w:hAnsi="Times New Roman" w:cs="Times New Roman"/>
          <w:sz w:val="24"/>
          <w:szCs w:val="24"/>
        </w:rPr>
        <w:t xml:space="preserve"> НАО от 15.07.2013 N 69-ОЗ)</w:t>
      </w:r>
    </w:p>
    <w:p w:rsidR="00422D23" w:rsidRPr="00422D23" w:rsidRDefault="00422D23">
      <w:pPr>
        <w:pStyle w:val="ConsPlusNormal"/>
        <w:jc w:val="both"/>
        <w:rPr>
          <w:rFonts w:ascii="Times New Roman" w:hAnsi="Times New Roman" w:cs="Times New Roman"/>
          <w:sz w:val="24"/>
          <w:szCs w:val="24"/>
        </w:rPr>
      </w:pPr>
    </w:p>
    <w:p w:rsidR="00422D23" w:rsidRPr="00422D23" w:rsidRDefault="00422D23">
      <w:pPr>
        <w:pStyle w:val="ConsPlusNormal"/>
        <w:ind w:firstLine="540"/>
        <w:jc w:val="both"/>
        <w:rPr>
          <w:rFonts w:ascii="Times New Roman" w:hAnsi="Times New Roman" w:cs="Times New Roman"/>
          <w:sz w:val="24"/>
          <w:szCs w:val="24"/>
        </w:rPr>
      </w:pPr>
      <w:r w:rsidRPr="00422D23">
        <w:rPr>
          <w:rFonts w:ascii="Times New Roman" w:hAnsi="Times New Roman" w:cs="Times New Roman"/>
          <w:sz w:val="24"/>
          <w:szCs w:val="24"/>
        </w:rPr>
        <w:t>1. Средства (часть средств) окружного материнского (семейного) капитала в соответствии с заявлением о распоряжении могут направляться:</w:t>
      </w:r>
    </w:p>
    <w:p w:rsidR="00422D23" w:rsidRPr="00422D23" w:rsidRDefault="00422D23">
      <w:pPr>
        <w:pStyle w:val="ConsPlusNormal"/>
        <w:spacing w:before="220"/>
        <w:ind w:firstLine="540"/>
        <w:jc w:val="both"/>
        <w:rPr>
          <w:rFonts w:ascii="Times New Roman" w:hAnsi="Times New Roman" w:cs="Times New Roman"/>
          <w:sz w:val="24"/>
          <w:szCs w:val="24"/>
        </w:rPr>
      </w:pPr>
      <w:proofErr w:type="gramStart"/>
      <w:r w:rsidRPr="00422D23">
        <w:rPr>
          <w:rFonts w:ascii="Times New Roman" w:hAnsi="Times New Roman" w:cs="Times New Roman"/>
          <w:sz w:val="24"/>
          <w:szCs w:val="24"/>
        </w:rPr>
        <w:t xml:space="preserve">1) на приобретение (строительство) гаража, осуществляемое гражданами посредством совершения любых не противоречащих закону сделок и участия в обязательствах (включая участие в гаражно-строительных кооперативах), путем безналичного перечисления уполномоченным органом указанных средств организации, осуществляющей отчуждение (строительство) приобретаемого (строящегося) гаража, либо физическому лицу, осуществляющему отчуждение приобретаемого </w:t>
      </w:r>
      <w:r w:rsidRPr="00422D23">
        <w:rPr>
          <w:rFonts w:ascii="Times New Roman" w:hAnsi="Times New Roman" w:cs="Times New Roman"/>
          <w:sz w:val="24"/>
          <w:szCs w:val="24"/>
        </w:rPr>
        <w:lastRenderedPageBreak/>
        <w:t>гаража, либо организации, в том числе кредитной, предоставившей по кредитному договору (договору займа) денежные средства на указанные</w:t>
      </w:r>
      <w:proofErr w:type="gramEnd"/>
      <w:r w:rsidRPr="00422D23">
        <w:rPr>
          <w:rFonts w:ascii="Times New Roman" w:hAnsi="Times New Roman" w:cs="Times New Roman"/>
          <w:sz w:val="24"/>
          <w:szCs w:val="24"/>
        </w:rPr>
        <w:t xml:space="preserve"> цели;</w:t>
      </w:r>
    </w:p>
    <w:p w:rsidR="00422D23" w:rsidRPr="00422D23" w:rsidRDefault="00422D23">
      <w:pPr>
        <w:pStyle w:val="ConsPlusNormal"/>
        <w:spacing w:before="220"/>
        <w:ind w:firstLine="540"/>
        <w:jc w:val="both"/>
        <w:rPr>
          <w:rFonts w:ascii="Times New Roman" w:hAnsi="Times New Roman" w:cs="Times New Roman"/>
          <w:sz w:val="24"/>
          <w:szCs w:val="24"/>
        </w:rPr>
      </w:pPr>
      <w:r w:rsidRPr="00422D23">
        <w:rPr>
          <w:rFonts w:ascii="Times New Roman" w:hAnsi="Times New Roman" w:cs="Times New Roman"/>
          <w:sz w:val="24"/>
          <w:szCs w:val="24"/>
        </w:rPr>
        <w:t>2) на строительство гаража, осуществляемое гражданами без привлечения организации, осуществляющей строительство объекта недвижимости, в том числе по договору строительного подряда, путем перечисления указанных средств на банковский счет лица, имеющего сертификат;</w:t>
      </w:r>
    </w:p>
    <w:p w:rsidR="00422D23" w:rsidRPr="00422D23" w:rsidRDefault="00422D23">
      <w:pPr>
        <w:pStyle w:val="ConsPlusNormal"/>
        <w:spacing w:before="220"/>
        <w:ind w:firstLine="540"/>
        <w:jc w:val="both"/>
        <w:rPr>
          <w:rFonts w:ascii="Times New Roman" w:hAnsi="Times New Roman" w:cs="Times New Roman"/>
          <w:sz w:val="24"/>
          <w:szCs w:val="24"/>
        </w:rPr>
      </w:pPr>
      <w:proofErr w:type="gramStart"/>
      <w:r w:rsidRPr="00422D23">
        <w:rPr>
          <w:rFonts w:ascii="Times New Roman" w:hAnsi="Times New Roman" w:cs="Times New Roman"/>
          <w:sz w:val="24"/>
          <w:szCs w:val="24"/>
        </w:rPr>
        <w:t>3) на компенсацию затрат на строительство гаража, построенного лицом, имеющим сертификат, или его супругом (супругой) не ранее возникновения права на дополнительные меры поддержки, без привлечения организации, осуществляющей строительство объекта недвижимости, в том числе по договору строительного подряда, путем перечисления указанных средств на банковский счет лица, имеющего сертификат.</w:t>
      </w:r>
      <w:proofErr w:type="gramEnd"/>
    </w:p>
    <w:p w:rsidR="00422D23" w:rsidRPr="00422D23" w:rsidRDefault="00422D23">
      <w:pPr>
        <w:pStyle w:val="ConsPlusNormal"/>
        <w:spacing w:before="220"/>
        <w:ind w:firstLine="540"/>
        <w:jc w:val="both"/>
        <w:rPr>
          <w:rFonts w:ascii="Times New Roman" w:hAnsi="Times New Roman" w:cs="Times New Roman"/>
          <w:sz w:val="24"/>
          <w:szCs w:val="24"/>
        </w:rPr>
      </w:pPr>
      <w:r w:rsidRPr="00422D23">
        <w:rPr>
          <w:rFonts w:ascii="Times New Roman" w:hAnsi="Times New Roman" w:cs="Times New Roman"/>
          <w:sz w:val="24"/>
          <w:szCs w:val="24"/>
        </w:rPr>
        <w:t>2. Правила направления средств (части средств) окружного материнского (семейного) капитала на приобретение (строительство) гаража устанавливаются нормативным правовым актом Администрации Ненецкого автономного округа.</w:t>
      </w:r>
    </w:p>
    <w:p w:rsidR="00422D23" w:rsidRPr="00422D23" w:rsidRDefault="00422D23">
      <w:pPr>
        <w:pStyle w:val="ConsPlusNormal"/>
        <w:jc w:val="both"/>
        <w:rPr>
          <w:rFonts w:ascii="Times New Roman" w:hAnsi="Times New Roman" w:cs="Times New Roman"/>
          <w:sz w:val="24"/>
          <w:szCs w:val="24"/>
        </w:rPr>
      </w:pPr>
    </w:p>
    <w:p w:rsidR="00422D23" w:rsidRPr="00422D23" w:rsidRDefault="00422D23">
      <w:pPr>
        <w:pStyle w:val="ConsPlusTitle"/>
        <w:ind w:firstLine="540"/>
        <w:jc w:val="both"/>
        <w:outlineLvl w:val="0"/>
        <w:rPr>
          <w:rFonts w:ascii="Times New Roman" w:hAnsi="Times New Roman" w:cs="Times New Roman"/>
          <w:sz w:val="24"/>
          <w:szCs w:val="24"/>
        </w:rPr>
      </w:pPr>
      <w:r w:rsidRPr="00591705">
        <w:rPr>
          <w:rFonts w:ascii="Times New Roman" w:hAnsi="Times New Roman" w:cs="Times New Roman"/>
          <w:b w:val="0"/>
          <w:sz w:val="24"/>
          <w:szCs w:val="24"/>
        </w:rPr>
        <w:t>Статья 11.4.</w:t>
      </w:r>
      <w:r w:rsidRPr="00422D23">
        <w:rPr>
          <w:rFonts w:ascii="Times New Roman" w:hAnsi="Times New Roman" w:cs="Times New Roman"/>
          <w:sz w:val="24"/>
          <w:szCs w:val="24"/>
        </w:rPr>
        <w:t xml:space="preserve"> Направление средств окружного материнского (семейного) капитала на возмещение расходов по приобретению товаров длительного пользования</w:t>
      </w:r>
    </w:p>
    <w:p w:rsidR="00422D23" w:rsidRPr="00422D23" w:rsidRDefault="00422D23">
      <w:pPr>
        <w:pStyle w:val="ConsPlusNormal"/>
        <w:ind w:firstLine="540"/>
        <w:jc w:val="both"/>
        <w:rPr>
          <w:rFonts w:ascii="Times New Roman" w:hAnsi="Times New Roman" w:cs="Times New Roman"/>
          <w:sz w:val="24"/>
          <w:szCs w:val="24"/>
        </w:rPr>
      </w:pPr>
      <w:r w:rsidRPr="00422D23">
        <w:rPr>
          <w:rFonts w:ascii="Times New Roman" w:hAnsi="Times New Roman" w:cs="Times New Roman"/>
          <w:sz w:val="24"/>
          <w:szCs w:val="24"/>
        </w:rPr>
        <w:t>(</w:t>
      </w:r>
      <w:proofErr w:type="gramStart"/>
      <w:r w:rsidRPr="00422D23">
        <w:rPr>
          <w:rFonts w:ascii="Times New Roman" w:hAnsi="Times New Roman" w:cs="Times New Roman"/>
          <w:sz w:val="24"/>
          <w:szCs w:val="24"/>
        </w:rPr>
        <w:t>введена</w:t>
      </w:r>
      <w:proofErr w:type="gramEnd"/>
      <w:r w:rsidRPr="00422D23">
        <w:rPr>
          <w:rFonts w:ascii="Times New Roman" w:hAnsi="Times New Roman" w:cs="Times New Roman"/>
          <w:sz w:val="24"/>
          <w:szCs w:val="24"/>
        </w:rPr>
        <w:t xml:space="preserve"> </w:t>
      </w:r>
      <w:hyperlink r:id="rId91" w:history="1">
        <w:r w:rsidRPr="00422D23">
          <w:rPr>
            <w:rFonts w:ascii="Times New Roman" w:hAnsi="Times New Roman" w:cs="Times New Roman"/>
            <w:color w:val="0000FF"/>
            <w:sz w:val="24"/>
            <w:szCs w:val="24"/>
          </w:rPr>
          <w:t>законом</w:t>
        </w:r>
      </w:hyperlink>
      <w:r w:rsidRPr="00422D23">
        <w:rPr>
          <w:rFonts w:ascii="Times New Roman" w:hAnsi="Times New Roman" w:cs="Times New Roman"/>
          <w:sz w:val="24"/>
          <w:szCs w:val="24"/>
        </w:rPr>
        <w:t xml:space="preserve"> НАО от 15.07.2013 N 69-ОЗ)</w:t>
      </w:r>
    </w:p>
    <w:p w:rsidR="00422D23" w:rsidRPr="00422D23" w:rsidRDefault="00422D23">
      <w:pPr>
        <w:pStyle w:val="ConsPlusNormal"/>
        <w:jc w:val="both"/>
        <w:rPr>
          <w:rFonts w:ascii="Times New Roman" w:hAnsi="Times New Roman" w:cs="Times New Roman"/>
          <w:sz w:val="24"/>
          <w:szCs w:val="24"/>
        </w:rPr>
      </w:pPr>
    </w:p>
    <w:p w:rsidR="00422D23" w:rsidRPr="00422D23" w:rsidRDefault="00422D23">
      <w:pPr>
        <w:pStyle w:val="ConsPlusNormal"/>
        <w:ind w:firstLine="540"/>
        <w:jc w:val="both"/>
        <w:rPr>
          <w:rFonts w:ascii="Times New Roman" w:hAnsi="Times New Roman" w:cs="Times New Roman"/>
          <w:sz w:val="24"/>
          <w:szCs w:val="24"/>
        </w:rPr>
      </w:pPr>
      <w:r w:rsidRPr="00422D23">
        <w:rPr>
          <w:rFonts w:ascii="Times New Roman" w:hAnsi="Times New Roman" w:cs="Times New Roman"/>
          <w:sz w:val="24"/>
          <w:szCs w:val="24"/>
        </w:rPr>
        <w:t>1. Средства (часть средств) окружного материнского (семейного) капитала в соответствии с заявлением о распоряжении направляются на возмещение расходов по приобретению товаров длительного пользования на основании документов, подтверждающих соответствующие расходы, путем безналичного перечисления уполномоченным органом указанных средств на банковский счет лица, имеющего сертификат.</w:t>
      </w:r>
    </w:p>
    <w:p w:rsidR="00422D23" w:rsidRPr="00422D23" w:rsidRDefault="00422D23">
      <w:pPr>
        <w:pStyle w:val="ConsPlusNormal"/>
        <w:spacing w:before="220"/>
        <w:ind w:firstLine="540"/>
        <w:jc w:val="both"/>
        <w:rPr>
          <w:rFonts w:ascii="Times New Roman" w:hAnsi="Times New Roman" w:cs="Times New Roman"/>
          <w:sz w:val="24"/>
          <w:szCs w:val="24"/>
        </w:rPr>
      </w:pPr>
      <w:r w:rsidRPr="00422D23">
        <w:rPr>
          <w:rFonts w:ascii="Times New Roman" w:hAnsi="Times New Roman" w:cs="Times New Roman"/>
          <w:sz w:val="24"/>
          <w:szCs w:val="24"/>
        </w:rPr>
        <w:t>2. Перечень товаров длительного пользования, приобретаемых за счет средств (части средств) окружного материнского (семейного) капитала, а также правила направления средств (части средств) окружного материнского (семейного) капитала на возмещение расходов по приобретению товаров длительного пользования устанавливаются нормативным правовым актом Администрации Ненецкого автономного округа.</w:t>
      </w:r>
    </w:p>
    <w:p w:rsidR="00422D23" w:rsidRPr="00422D23" w:rsidRDefault="00422D23">
      <w:pPr>
        <w:pStyle w:val="ConsPlusNormal"/>
        <w:jc w:val="both"/>
        <w:rPr>
          <w:rFonts w:ascii="Times New Roman" w:hAnsi="Times New Roman" w:cs="Times New Roman"/>
          <w:sz w:val="24"/>
          <w:szCs w:val="24"/>
        </w:rPr>
      </w:pPr>
    </w:p>
    <w:p w:rsidR="00422D23" w:rsidRPr="00422D23" w:rsidRDefault="00422D23">
      <w:pPr>
        <w:pStyle w:val="ConsPlusTitle"/>
        <w:ind w:firstLine="540"/>
        <w:jc w:val="both"/>
        <w:outlineLvl w:val="0"/>
        <w:rPr>
          <w:rFonts w:ascii="Times New Roman" w:hAnsi="Times New Roman" w:cs="Times New Roman"/>
          <w:sz w:val="24"/>
          <w:szCs w:val="24"/>
        </w:rPr>
      </w:pPr>
      <w:r w:rsidRPr="00591705">
        <w:rPr>
          <w:rFonts w:ascii="Times New Roman" w:hAnsi="Times New Roman" w:cs="Times New Roman"/>
          <w:b w:val="0"/>
          <w:sz w:val="24"/>
          <w:szCs w:val="24"/>
        </w:rPr>
        <w:t>Статья 11.5.</w:t>
      </w:r>
      <w:r w:rsidRPr="00422D23">
        <w:rPr>
          <w:rFonts w:ascii="Times New Roman" w:hAnsi="Times New Roman" w:cs="Times New Roman"/>
          <w:sz w:val="24"/>
          <w:szCs w:val="24"/>
        </w:rPr>
        <w:t xml:space="preserve"> Направление средств окружного материнского (семейного) капитала на приобретение (строительство) индивидуальной бани</w:t>
      </w:r>
    </w:p>
    <w:p w:rsidR="00422D23" w:rsidRPr="00422D23" w:rsidRDefault="00422D23">
      <w:pPr>
        <w:pStyle w:val="ConsPlusNormal"/>
        <w:ind w:firstLine="540"/>
        <w:jc w:val="both"/>
        <w:rPr>
          <w:rFonts w:ascii="Times New Roman" w:hAnsi="Times New Roman" w:cs="Times New Roman"/>
          <w:sz w:val="24"/>
          <w:szCs w:val="24"/>
        </w:rPr>
      </w:pPr>
      <w:r w:rsidRPr="00422D23">
        <w:rPr>
          <w:rFonts w:ascii="Times New Roman" w:hAnsi="Times New Roman" w:cs="Times New Roman"/>
          <w:sz w:val="24"/>
          <w:szCs w:val="24"/>
        </w:rPr>
        <w:t>(</w:t>
      </w:r>
      <w:proofErr w:type="gramStart"/>
      <w:r w:rsidRPr="00422D23">
        <w:rPr>
          <w:rFonts w:ascii="Times New Roman" w:hAnsi="Times New Roman" w:cs="Times New Roman"/>
          <w:sz w:val="24"/>
          <w:szCs w:val="24"/>
        </w:rPr>
        <w:t>введена</w:t>
      </w:r>
      <w:proofErr w:type="gramEnd"/>
      <w:r w:rsidRPr="00422D23">
        <w:rPr>
          <w:rFonts w:ascii="Times New Roman" w:hAnsi="Times New Roman" w:cs="Times New Roman"/>
          <w:sz w:val="24"/>
          <w:szCs w:val="24"/>
        </w:rPr>
        <w:t xml:space="preserve"> </w:t>
      </w:r>
      <w:hyperlink r:id="rId92" w:history="1">
        <w:r w:rsidRPr="00422D23">
          <w:rPr>
            <w:rFonts w:ascii="Times New Roman" w:hAnsi="Times New Roman" w:cs="Times New Roman"/>
            <w:color w:val="0000FF"/>
            <w:sz w:val="24"/>
            <w:szCs w:val="24"/>
          </w:rPr>
          <w:t>законом</w:t>
        </w:r>
      </w:hyperlink>
      <w:r w:rsidRPr="00422D23">
        <w:rPr>
          <w:rFonts w:ascii="Times New Roman" w:hAnsi="Times New Roman" w:cs="Times New Roman"/>
          <w:sz w:val="24"/>
          <w:szCs w:val="24"/>
        </w:rPr>
        <w:t xml:space="preserve"> НАО от 09.12.2013 N 110-ОЗ)</w:t>
      </w:r>
    </w:p>
    <w:p w:rsidR="00422D23" w:rsidRPr="00422D23" w:rsidRDefault="00422D23">
      <w:pPr>
        <w:pStyle w:val="ConsPlusNormal"/>
        <w:jc w:val="both"/>
        <w:rPr>
          <w:rFonts w:ascii="Times New Roman" w:hAnsi="Times New Roman" w:cs="Times New Roman"/>
          <w:sz w:val="24"/>
          <w:szCs w:val="24"/>
        </w:rPr>
      </w:pPr>
    </w:p>
    <w:p w:rsidR="00422D23" w:rsidRPr="00422D23" w:rsidRDefault="00422D23">
      <w:pPr>
        <w:pStyle w:val="ConsPlusNormal"/>
        <w:ind w:firstLine="540"/>
        <w:jc w:val="both"/>
        <w:rPr>
          <w:rFonts w:ascii="Times New Roman" w:hAnsi="Times New Roman" w:cs="Times New Roman"/>
          <w:sz w:val="24"/>
          <w:szCs w:val="24"/>
        </w:rPr>
      </w:pPr>
      <w:r w:rsidRPr="00422D23">
        <w:rPr>
          <w:rFonts w:ascii="Times New Roman" w:hAnsi="Times New Roman" w:cs="Times New Roman"/>
          <w:sz w:val="24"/>
          <w:szCs w:val="24"/>
        </w:rPr>
        <w:t>1. Средства (часть средств) окружного материнского (семейного) капитала в соответствии с заявлением о распоряжении могут направляться:</w:t>
      </w:r>
    </w:p>
    <w:p w:rsidR="00422D23" w:rsidRPr="00422D23" w:rsidRDefault="00422D23">
      <w:pPr>
        <w:pStyle w:val="ConsPlusNormal"/>
        <w:spacing w:before="220"/>
        <w:ind w:firstLine="540"/>
        <w:jc w:val="both"/>
        <w:rPr>
          <w:rFonts w:ascii="Times New Roman" w:hAnsi="Times New Roman" w:cs="Times New Roman"/>
          <w:sz w:val="24"/>
          <w:szCs w:val="24"/>
        </w:rPr>
      </w:pPr>
      <w:proofErr w:type="gramStart"/>
      <w:r w:rsidRPr="00422D23">
        <w:rPr>
          <w:rFonts w:ascii="Times New Roman" w:hAnsi="Times New Roman" w:cs="Times New Roman"/>
          <w:sz w:val="24"/>
          <w:szCs w:val="24"/>
        </w:rPr>
        <w:t>1) на приобретение (строительство) индивидуальной бани, осуществляемое гражданами посредством совершения любых не противоречащих закону сделок, путем безналичного перечисления уполномоченным органом указанных средств организации, осуществляющей отчуждение (строительство) приобретаемой (строящейся) индивидуальной бани, либо физическому лицу, осуществляющему отчуждение приобретаемой индивидуальной бани, либо организации, в том числе кредитной, предоставившей по кредитному договору (договору займа) денежные средства на указанные цели;</w:t>
      </w:r>
      <w:proofErr w:type="gramEnd"/>
    </w:p>
    <w:p w:rsidR="00422D23" w:rsidRPr="00422D23" w:rsidRDefault="00422D23">
      <w:pPr>
        <w:pStyle w:val="ConsPlusNormal"/>
        <w:spacing w:before="220"/>
        <w:ind w:firstLine="540"/>
        <w:jc w:val="both"/>
        <w:rPr>
          <w:rFonts w:ascii="Times New Roman" w:hAnsi="Times New Roman" w:cs="Times New Roman"/>
          <w:sz w:val="24"/>
          <w:szCs w:val="24"/>
        </w:rPr>
      </w:pPr>
      <w:r w:rsidRPr="00422D23">
        <w:rPr>
          <w:rFonts w:ascii="Times New Roman" w:hAnsi="Times New Roman" w:cs="Times New Roman"/>
          <w:sz w:val="24"/>
          <w:szCs w:val="24"/>
        </w:rPr>
        <w:t>2) на строительство индивидуальной бани, осуществляемое гражданами без привлечения организации, осуществляющей строительство объекта недвижимости, в том числе по договору строительного подряда, путем перечисления указанных средств на банковский счет лица, имеющего сертификат;</w:t>
      </w:r>
    </w:p>
    <w:p w:rsidR="00422D23" w:rsidRPr="00422D23" w:rsidRDefault="00422D23">
      <w:pPr>
        <w:pStyle w:val="ConsPlusNormal"/>
        <w:spacing w:before="220"/>
        <w:ind w:firstLine="540"/>
        <w:jc w:val="both"/>
        <w:rPr>
          <w:rFonts w:ascii="Times New Roman" w:hAnsi="Times New Roman" w:cs="Times New Roman"/>
          <w:sz w:val="24"/>
          <w:szCs w:val="24"/>
        </w:rPr>
      </w:pPr>
      <w:r w:rsidRPr="00422D23">
        <w:rPr>
          <w:rFonts w:ascii="Times New Roman" w:hAnsi="Times New Roman" w:cs="Times New Roman"/>
          <w:sz w:val="24"/>
          <w:szCs w:val="24"/>
        </w:rPr>
        <w:t xml:space="preserve">3) на компенсацию затрат на строительство индивидуальной бани, построенной лицом, имеющим сертификат, или его супругом (супругой) не ранее возникновения права на дополнительные меры поддержки, без привлечения организации, осуществляющей строительство объекта недвижимости, в том числе по договору строительного подряда, путем перечисления </w:t>
      </w:r>
      <w:r w:rsidRPr="00422D23">
        <w:rPr>
          <w:rFonts w:ascii="Times New Roman" w:hAnsi="Times New Roman" w:cs="Times New Roman"/>
          <w:sz w:val="24"/>
          <w:szCs w:val="24"/>
        </w:rPr>
        <w:lastRenderedPageBreak/>
        <w:t>указанных средств на банковский счет лица, имеющего сертификат.</w:t>
      </w:r>
    </w:p>
    <w:p w:rsidR="00422D23" w:rsidRPr="00422D23" w:rsidRDefault="00422D23">
      <w:pPr>
        <w:pStyle w:val="ConsPlusNormal"/>
        <w:spacing w:before="220"/>
        <w:ind w:firstLine="540"/>
        <w:jc w:val="both"/>
        <w:rPr>
          <w:rFonts w:ascii="Times New Roman" w:hAnsi="Times New Roman" w:cs="Times New Roman"/>
          <w:sz w:val="24"/>
          <w:szCs w:val="24"/>
        </w:rPr>
      </w:pPr>
      <w:r w:rsidRPr="00422D23">
        <w:rPr>
          <w:rFonts w:ascii="Times New Roman" w:hAnsi="Times New Roman" w:cs="Times New Roman"/>
          <w:sz w:val="24"/>
          <w:szCs w:val="24"/>
        </w:rPr>
        <w:t>2. Правила направления средств (части средств) окружного материнского (семейного) капитала на приобретение (строительство) индивидуальной бани устанавливаются нормативным правовым актом Администрации Ненецкого автономного округа.</w:t>
      </w:r>
    </w:p>
    <w:p w:rsidR="00422D23" w:rsidRPr="00422D23" w:rsidRDefault="00422D23">
      <w:pPr>
        <w:pStyle w:val="ConsPlusNormal"/>
        <w:jc w:val="both"/>
        <w:rPr>
          <w:rFonts w:ascii="Times New Roman" w:hAnsi="Times New Roman" w:cs="Times New Roman"/>
          <w:sz w:val="24"/>
          <w:szCs w:val="24"/>
        </w:rPr>
      </w:pPr>
    </w:p>
    <w:p w:rsidR="00422D23" w:rsidRPr="00422D23" w:rsidRDefault="00422D23">
      <w:pPr>
        <w:pStyle w:val="ConsPlusTitle"/>
        <w:ind w:firstLine="540"/>
        <w:jc w:val="both"/>
        <w:outlineLvl w:val="0"/>
        <w:rPr>
          <w:rFonts w:ascii="Times New Roman" w:hAnsi="Times New Roman" w:cs="Times New Roman"/>
          <w:sz w:val="24"/>
          <w:szCs w:val="24"/>
        </w:rPr>
      </w:pPr>
      <w:r w:rsidRPr="00591705">
        <w:rPr>
          <w:rFonts w:ascii="Times New Roman" w:hAnsi="Times New Roman" w:cs="Times New Roman"/>
          <w:b w:val="0"/>
          <w:sz w:val="24"/>
          <w:szCs w:val="24"/>
        </w:rPr>
        <w:t>Статья 11.6.</w:t>
      </w:r>
      <w:r w:rsidRPr="00422D23">
        <w:rPr>
          <w:rFonts w:ascii="Times New Roman" w:hAnsi="Times New Roman" w:cs="Times New Roman"/>
          <w:sz w:val="24"/>
          <w:szCs w:val="24"/>
        </w:rPr>
        <w:t xml:space="preserve"> Направление средств окружного материнского (семейного) капитала на приобретение товаров и услуг, предназначенных для социальной адаптации и интеграции в общество детей-инвалидов</w:t>
      </w:r>
    </w:p>
    <w:p w:rsidR="00422D23" w:rsidRPr="00422D23" w:rsidRDefault="00422D23">
      <w:pPr>
        <w:pStyle w:val="ConsPlusNormal"/>
        <w:ind w:firstLine="540"/>
        <w:jc w:val="both"/>
        <w:rPr>
          <w:rFonts w:ascii="Times New Roman" w:hAnsi="Times New Roman" w:cs="Times New Roman"/>
          <w:sz w:val="24"/>
          <w:szCs w:val="24"/>
        </w:rPr>
      </w:pPr>
      <w:r w:rsidRPr="00422D23">
        <w:rPr>
          <w:rFonts w:ascii="Times New Roman" w:hAnsi="Times New Roman" w:cs="Times New Roman"/>
          <w:sz w:val="24"/>
          <w:szCs w:val="24"/>
        </w:rPr>
        <w:t>(</w:t>
      </w:r>
      <w:proofErr w:type="gramStart"/>
      <w:r w:rsidRPr="00422D23">
        <w:rPr>
          <w:rFonts w:ascii="Times New Roman" w:hAnsi="Times New Roman" w:cs="Times New Roman"/>
          <w:sz w:val="24"/>
          <w:szCs w:val="24"/>
        </w:rPr>
        <w:t>введена</w:t>
      </w:r>
      <w:proofErr w:type="gramEnd"/>
      <w:r w:rsidRPr="00422D23">
        <w:rPr>
          <w:rFonts w:ascii="Times New Roman" w:hAnsi="Times New Roman" w:cs="Times New Roman"/>
          <w:sz w:val="24"/>
          <w:szCs w:val="24"/>
        </w:rPr>
        <w:t xml:space="preserve"> </w:t>
      </w:r>
      <w:hyperlink r:id="rId93" w:history="1">
        <w:r w:rsidRPr="00422D23">
          <w:rPr>
            <w:rFonts w:ascii="Times New Roman" w:hAnsi="Times New Roman" w:cs="Times New Roman"/>
            <w:color w:val="0000FF"/>
            <w:sz w:val="24"/>
            <w:szCs w:val="24"/>
          </w:rPr>
          <w:t>законом</w:t>
        </w:r>
      </w:hyperlink>
      <w:r w:rsidRPr="00422D23">
        <w:rPr>
          <w:rFonts w:ascii="Times New Roman" w:hAnsi="Times New Roman" w:cs="Times New Roman"/>
          <w:sz w:val="24"/>
          <w:szCs w:val="24"/>
        </w:rPr>
        <w:t xml:space="preserve"> НАО от 04.07.2016 N 234-ОЗ)</w:t>
      </w:r>
    </w:p>
    <w:p w:rsidR="00422D23" w:rsidRPr="00422D23" w:rsidRDefault="00422D23">
      <w:pPr>
        <w:pStyle w:val="ConsPlusNormal"/>
        <w:jc w:val="both"/>
        <w:rPr>
          <w:rFonts w:ascii="Times New Roman" w:hAnsi="Times New Roman" w:cs="Times New Roman"/>
          <w:sz w:val="24"/>
          <w:szCs w:val="24"/>
        </w:rPr>
      </w:pPr>
    </w:p>
    <w:p w:rsidR="00422D23" w:rsidRPr="00422D23" w:rsidRDefault="00422D23">
      <w:pPr>
        <w:pStyle w:val="ConsPlusNormal"/>
        <w:ind w:firstLine="540"/>
        <w:jc w:val="both"/>
        <w:rPr>
          <w:rFonts w:ascii="Times New Roman" w:hAnsi="Times New Roman" w:cs="Times New Roman"/>
          <w:sz w:val="24"/>
          <w:szCs w:val="24"/>
        </w:rPr>
      </w:pPr>
      <w:r w:rsidRPr="00422D23">
        <w:rPr>
          <w:rFonts w:ascii="Times New Roman" w:hAnsi="Times New Roman" w:cs="Times New Roman"/>
          <w:sz w:val="24"/>
          <w:szCs w:val="24"/>
        </w:rPr>
        <w:t xml:space="preserve">1. </w:t>
      </w:r>
      <w:proofErr w:type="gramStart"/>
      <w:r w:rsidRPr="00422D23">
        <w:rPr>
          <w:rFonts w:ascii="Times New Roman" w:hAnsi="Times New Roman" w:cs="Times New Roman"/>
          <w:sz w:val="24"/>
          <w:szCs w:val="24"/>
        </w:rPr>
        <w:t xml:space="preserve">Средства (часть средств) окружного материнского (семейного) капитала в соответствии с заявлением о распоряжении могут направляться на приобретение товаров и услуг, предназначенных для социальной адаптации и интеграции в общество детей-инвалидов (в том числе технических средств реабилитации) в соответствии с индивидуальной программой реабилитации или </w:t>
      </w:r>
      <w:proofErr w:type="spellStart"/>
      <w:r w:rsidRPr="00422D23">
        <w:rPr>
          <w:rFonts w:ascii="Times New Roman" w:hAnsi="Times New Roman" w:cs="Times New Roman"/>
          <w:sz w:val="24"/>
          <w:szCs w:val="24"/>
        </w:rPr>
        <w:t>абилитации</w:t>
      </w:r>
      <w:proofErr w:type="spellEnd"/>
      <w:r w:rsidRPr="00422D23">
        <w:rPr>
          <w:rFonts w:ascii="Times New Roman" w:hAnsi="Times New Roman" w:cs="Times New Roman"/>
          <w:sz w:val="24"/>
          <w:szCs w:val="24"/>
        </w:rPr>
        <w:t>, осуществляемое гражданами посредством совершения любых не противоречащих закону сделок:</w:t>
      </w:r>
      <w:proofErr w:type="gramEnd"/>
    </w:p>
    <w:p w:rsidR="00422D23" w:rsidRPr="00422D23" w:rsidRDefault="00422D23">
      <w:pPr>
        <w:pStyle w:val="ConsPlusNormal"/>
        <w:spacing w:before="220"/>
        <w:ind w:firstLine="540"/>
        <w:jc w:val="both"/>
        <w:rPr>
          <w:rFonts w:ascii="Times New Roman" w:hAnsi="Times New Roman" w:cs="Times New Roman"/>
          <w:sz w:val="24"/>
          <w:szCs w:val="24"/>
        </w:rPr>
      </w:pPr>
      <w:r w:rsidRPr="00422D23">
        <w:rPr>
          <w:rFonts w:ascii="Times New Roman" w:hAnsi="Times New Roman" w:cs="Times New Roman"/>
          <w:sz w:val="24"/>
          <w:szCs w:val="24"/>
        </w:rPr>
        <w:t>1) путем компенсации расходов на приобретение таких товаров и услуг;</w:t>
      </w:r>
    </w:p>
    <w:p w:rsidR="00422D23" w:rsidRPr="00422D23" w:rsidRDefault="00422D23">
      <w:pPr>
        <w:pStyle w:val="ConsPlusNormal"/>
        <w:spacing w:before="220"/>
        <w:ind w:firstLine="540"/>
        <w:jc w:val="both"/>
        <w:rPr>
          <w:rFonts w:ascii="Times New Roman" w:hAnsi="Times New Roman" w:cs="Times New Roman"/>
          <w:sz w:val="24"/>
          <w:szCs w:val="24"/>
        </w:rPr>
      </w:pPr>
      <w:r w:rsidRPr="00422D23">
        <w:rPr>
          <w:rFonts w:ascii="Times New Roman" w:hAnsi="Times New Roman" w:cs="Times New Roman"/>
          <w:sz w:val="24"/>
          <w:szCs w:val="24"/>
        </w:rPr>
        <w:t>2) путем безналичного перечисления уполномоченным органом указанных средств на банковский счет лица, имеющего сертификат, либо продавцу товара (исполнителю услуги), либо организации, в том числе кредитной, предоставившей по кредитному договору (договору займа) денежные средства на указанные цели.</w:t>
      </w:r>
    </w:p>
    <w:p w:rsidR="00422D23" w:rsidRPr="00422D23" w:rsidRDefault="00422D23">
      <w:pPr>
        <w:pStyle w:val="ConsPlusNormal"/>
        <w:spacing w:before="220"/>
        <w:ind w:firstLine="540"/>
        <w:jc w:val="both"/>
        <w:rPr>
          <w:rFonts w:ascii="Times New Roman" w:hAnsi="Times New Roman" w:cs="Times New Roman"/>
          <w:sz w:val="24"/>
          <w:szCs w:val="24"/>
        </w:rPr>
      </w:pPr>
      <w:r w:rsidRPr="00422D23">
        <w:rPr>
          <w:rFonts w:ascii="Times New Roman" w:hAnsi="Times New Roman" w:cs="Times New Roman"/>
          <w:sz w:val="24"/>
          <w:szCs w:val="24"/>
        </w:rPr>
        <w:t xml:space="preserve">2. </w:t>
      </w:r>
      <w:proofErr w:type="gramStart"/>
      <w:r w:rsidRPr="00422D23">
        <w:rPr>
          <w:rFonts w:ascii="Times New Roman" w:hAnsi="Times New Roman" w:cs="Times New Roman"/>
          <w:sz w:val="24"/>
          <w:szCs w:val="24"/>
        </w:rPr>
        <w:t>Средства (часть средств) окружного материнского (семейного) капитала могут быть направлены на приобретение товаров и услуг, предназначенных для социальной адаптации и интеграции в общество детей-инвалидов, как для родного ребенка-инвалида (детей-инвалидов), так и для усыновленного (усыновленных), в том числе первого, второго, третьего ребенка-инвалида и (или) последующих детей-инвалидов.</w:t>
      </w:r>
      <w:proofErr w:type="gramEnd"/>
    </w:p>
    <w:p w:rsidR="00422D23" w:rsidRPr="00422D23" w:rsidRDefault="00422D23">
      <w:pPr>
        <w:pStyle w:val="ConsPlusNormal"/>
        <w:spacing w:before="220"/>
        <w:ind w:firstLine="540"/>
        <w:jc w:val="both"/>
        <w:rPr>
          <w:rFonts w:ascii="Times New Roman" w:hAnsi="Times New Roman" w:cs="Times New Roman"/>
          <w:sz w:val="24"/>
          <w:szCs w:val="24"/>
        </w:rPr>
      </w:pPr>
      <w:bookmarkStart w:id="20" w:name="P246"/>
      <w:bookmarkEnd w:id="20"/>
      <w:r w:rsidRPr="00422D23">
        <w:rPr>
          <w:rFonts w:ascii="Times New Roman" w:hAnsi="Times New Roman" w:cs="Times New Roman"/>
          <w:sz w:val="24"/>
          <w:szCs w:val="24"/>
        </w:rPr>
        <w:t>3. Средства (часть средств) окружного материнского (семейного) капитала могут направляться на цели, указанные в части 1 настоящей статьи, независимо от срока, истекшего со дня рождения (усыновления) третьего ребенка или последующих детей.</w:t>
      </w:r>
    </w:p>
    <w:p w:rsidR="00422D23" w:rsidRPr="00422D23" w:rsidRDefault="00422D23">
      <w:pPr>
        <w:pStyle w:val="ConsPlusNormal"/>
        <w:spacing w:before="220"/>
        <w:ind w:firstLine="540"/>
        <w:jc w:val="both"/>
        <w:rPr>
          <w:rFonts w:ascii="Times New Roman" w:hAnsi="Times New Roman" w:cs="Times New Roman"/>
          <w:sz w:val="24"/>
          <w:szCs w:val="24"/>
        </w:rPr>
      </w:pPr>
      <w:r w:rsidRPr="00422D23">
        <w:rPr>
          <w:rFonts w:ascii="Times New Roman" w:hAnsi="Times New Roman" w:cs="Times New Roman"/>
          <w:sz w:val="24"/>
          <w:szCs w:val="24"/>
        </w:rPr>
        <w:t>4. Правила направления средств (части средств) окружного материнского (семейного) капитала на приобретение товаров и услуг, предназначенных для социальной адаптации и интеграции в общество детей-инвалидов, перечень товаров и услуг, предназначенных для социальной адаптации и интеграции в общество детей-инвалидов, в целях настоящего закона устанавливаются Администрацией Ненецкого автономного округа.</w:t>
      </w:r>
    </w:p>
    <w:p w:rsidR="00422D23" w:rsidRPr="00422D23" w:rsidRDefault="00422D23">
      <w:pPr>
        <w:pStyle w:val="ConsPlusNormal"/>
        <w:jc w:val="both"/>
        <w:rPr>
          <w:rFonts w:ascii="Times New Roman" w:hAnsi="Times New Roman" w:cs="Times New Roman"/>
          <w:sz w:val="24"/>
          <w:szCs w:val="24"/>
        </w:rPr>
      </w:pPr>
    </w:p>
    <w:p w:rsidR="00422D23" w:rsidRPr="00422D23" w:rsidRDefault="00422D23">
      <w:pPr>
        <w:pStyle w:val="ConsPlusTitle"/>
        <w:ind w:firstLine="540"/>
        <w:jc w:val="both"/>
        <w:outlineLvl w:val="0"/>
        <w:rPr>
          <w:rFonts w:ascii="Times New Roman" w:hAnsi="Times New Roman" w:cs="Times New Roman"/>
          <w:sz w:val="24"/>
          <w:szCs w:val="24"/>
        </w:rPr>
      </w:pPr>
      <w:r w:rsidRPr="00591705">
        <w:rPr>
          <w:rFonts w:ascii="Times New Roman" w:hAnsi="Times New Roman" w:cs="Times New Roman"/>
          <w:b w:val="0"/>
          <w:sz w:val="24"/>
          <w:szCs w:val="24"/>
        </w:rPr>
        <w:t>Статья 11.7.</w:t>
      </w:r>
      <w:r w:rsidRPr="00422D23">
        <w:rPr>
          <w:rFonts w:ascii="Times New Roman" w:hAnsi="Times New Roman" w:cs="Times New Roman"/>
          <w:sz w:val="24"/>
          <w:szCs w:val="24"/>
        </w:rPr>
        <w:t xml:space="preserve"> Направление средств окружного материнского (семейного) капитала на получение ребенком (детьми) санаторно-курортного лечения и (или) реабилитационного лечения</w:t>
      </w:r>
    </w:p>
    <w:p w:rsidR="00422D23" w:rsidRPr="00422D23" w:rsidRDefault="00422D23">
      <w:pPr>
        <w:pStyle w:val="ConsPlusNormal"/>
        <w:ind w:firstLine="540"/>
        <w:jc w:val="both"/>
        <w:rPr>
          <w:rFonts w:ascii="Times New Roman" w:hAnsi="Times New Roman" w:cs="Times New Roman"/>
          <w:sz w:val="24"/>
          <w:szCs w:val="24"/>
        </w:rPr>
      </w:pPr>
      <w:r w:rsidRPr="00422D23">
        <w:rPr>
          <w:rFonts w:ascii="Times New Roman" w:hAnsi="Times New Roman" w:cs="Times New Roman"/>
          <w:sz w:val="24"/>
          <w:szCs w:val="24"/>
        </w:rPr>
        <w:t>(</w:t>
      </w:r>
      <w:proofErr w:type="gramStart"/>
      <w:r w:rsidRPr="00422D23">
        <w:rPr>
          <w:rFonts w:ascii="Times New Roman" w:hAnsi="Times New Roman" w:cs="Times New Roman"/>
          <w:sz w:val="24"/>
          <w:szCs w:val="24"/>
        </w:rPr>
        <w:t>введена</w:t>
      </w:r>
      <w:proofErr w:type="gramEnd"/>
      <w:r w:rsidRPr="00422D23">
        <w:rPr>
          <w:rFonts w:ascii="Times New Roman" w:hAnsi="Times New Roman" w:cs="Times New Roman"/>
          <w:sz w:val="24"/>
          <w:szCs w:val="24"/>
        </w:rPr>
        <w:t xml:space="preserve"> </w:t>
      </w:r>
      <w:hyperlink r:id="rId94" w:history="1">
        <w:r w:rsidRPr="00422D23">
          <w:rPr>
            <w:rFonts w:ascii="Times New Roman" w:hAnsi="Times New Roman" w:cs="Times New Roman"/>
            <w:color w:val="0000FF"/>
            <w:sz w:val="24"/>
            <w:szCs w:val="24"/>
          </w:rPr>
          <w:t>законом</w:t>
        </w:r>
      </w:hyperlink>
      <w:r w:rsidRPr="00422D23">
        <w:rPr>
          <w:rFonts w:ascii="Times New Roman" w:hAnsi="Times New Roman" w:cs="Times New Roman"/>
          <w:sz w:val="24"/>
          <w:szCs w:val="24"/>
        </w:rPr>
        <w:t xml:space="preserve"> НАО от 12.07.2018 N 412-ОЗ)</w:t>
      </w:r>
    </w:p>
    <w:p w:rsidR="00422D23" w:rsidRPr="00422D23" w:rsidRDefault="00422D23">
      <w:pPr>
        <w:pStyle w:val="ConsPlusNormal"/>
        <w:jc w:val="both"/>
        <w:rPr>
          <w:rFonts w:ascii="Times New Roman" w:hAnsi="Times New Roman" w:cs="Times New Roman"/>
          <w:sz w:val="24"/>
          <w:szCs w:val="24"/>
        </w:rPr>
      </w:pPr>
    </w:p>
    <w:p w:rsidR="00422D23" w:rsidRPr="00422D23" w:rsidRDefault="00422D23">
      <w:pPr>
        <w:pStyle w:val="ConsPlusNormal"/>
        <w:ind w:firstLine="540"/>
        <w:jc w:val="both"/>
        <w:rPr>
          <w:rFonts w:ascii="Times New Roman" w:hAnsi="Times New Roman" w:cs="Times New Roman"/>
          <w:sz w:val="24"/>
          <w:szCs w:val="24"/>
        </w:rPr>
      </w:pPr>
      <w:r w:rsidRPr="00422D23">
        <w:rPr>
          <w:rFonts w:ascii="Times New Roman" w:hAnsi="Times New Roman" w:cs="Times New Roman"/>
          <w:sz w:val="24"/>
          <w:szCs w:val="24"/>
        </w:rPr>
        <w:t>1. Средства (часть средств) окружного материнского (семейного) капитала в соответствии с заявлением о распоряжении направляются на получение ребенком (детьми) санаторно-курортного лечения и (или) реабилитационного лечения в организациях отдыха детей и их оздоровления.</w:t>
      </w:r>
    </w:p>
    <w:p w:rsidR="00422D23" w:rsidRPr="00422D23" w:rsidRDefault="00422D23">
      <w:pPr>
        <w:pStyle w:val="ConsPlusNormal"/>
        <w:spacing w:before="220"/>
        <w:ind w:firstLine="540"/>
        <w:jc w:val="both"/>
        <w:rPr>
          <w:rFonts w:ascii="Times New Roman" w:hAnsi="Times New Roman" w:cs="Times New Roman"/>
          <w:sz w:val="24"/>
          <w:szCs w:val="24"/>
        </w:rPr>
      </w:pPr>
      <w:r w:rsidRPr="00422D23">
        <w:rPr>
          <w:rFonts w:ascii="Times New Roman" w:hAnsi="Times New Roman" w:cs="Times New Roman"/>
          <w:sz w:val="24"/>
          <w:szCs w:val="24"/>
        </w:rPr>
        <w:t>2. Средства (часть средств) окружного материнского (семейного) капитала могут быть направлены на получение санаторно-курортного лечения и (или) реабилитационного лечения в организациях отдыха детей и их оздоровления ребенком (детьми), в том числе первым, вторым, третьим ребенком и (или) последующими детьми, не достигшими 18-летнего возраста на дату подачи заявления о распоряжении.</w:t>
      </w:r>
    </w:p>
    <w:p w:rsidR="00422D23" w:rsidRPr="00422D23" w:rsidRDefault="00422D23">
      <w:pPr>
        <w:pStyle w:val="ConsPlusNormal"/>
        <w:spacing w:before="220"/>
        <w:ind w:firstLine="540"/>
        <w:jc w:val="both"/>
        <w:rPr>
          <w:rFonts w:ascii="Times New Roman" w:hAnsi="Times New Roman" w:cs="Times New Roman"/>
          <w:sz w:val="24"/>
          <w:szCs w:val="24"/>
        </w:rPr>
      </w:pPr>
      <w:r w:rsidRPr="00422D23">
        <w:rPr>
          <w:rFonts w:ascii="Times New Roman" w:hAnsi="Times New Roman" w:cs="Times New Roman"/>
          <w:sz w:val="24"/>
          <w:szCs w:val="24"/>
        </w:rPr>
        <w:t xml:space="preserve">3. Средства (часть средств) материнского (семейного) капитала могут направляться на получение ребенком (детьми) санаторно-курортного лечения и (или) реабилитационного лечения в </w:t>
      </w:r>
      <w:r w:rsidRPr="00422D23">
        <w:rPr>
          <w:rFonts w:ascii="Times New Roman" w:hAnsi="Times New Roman" w:cs="Times New Roman"/>
          <w:sz w:val="24"/>
          <w:szCs w:val="24"/>
        </w:rPr>
        <w:lastRenderedPageBreak/>
        <w:t>организациях отдыха детей и их оздоровления независимо от срока, истекшего со дня рождения (усыновления) третьего ребенка или последующих детей.</w:t>
      </w:r>
    </w:p>
    <w:p w:rsidR="00422D23" w:rsidRPr="00422D23" w:rsidRDefault="00422D23">
      <w:pPr>
        <w:pStyle w:val="ConsPlusNormal"/>
        <w:spacing w:before="220"/>
        <w:ind w:firstLine="540"/>
        <w:jc w:val="both"/>
        <w:rPr>
          <w:rFonts w:ascii="Times New Roman" w:hAnsi="Times New Roman" w:cs="Times New Roman"/>
          <w:sz w:val="24"/>
          <w:szCs w:val="24"/>
        </w:rPr>
      </w:pPr>
      <w:r w:rsidRPr="00422D23">
        <w:rPr>
          <w:rFonts w:ascii="Times New Roman" w:hAnsi="Times New Roman" w:cs="Times New Roman"/>
          <w:sz w:val="24"/>
          <w:szCs w:val="24"/>
        </w:rPr>
        <w:t>4. Правила направления средств (части средств) окружного материнского (семейного) капитала на получение ребенком (детьми) санаторно-курортного лечения и (или) реабилитационного лечения в организациях отдыха детей и их оздоровления устанавливаются Администрацией Ненецкого автономного округа.</w:t>
      </w:r>
    </w:p>
    <w:p w:rsidR="00422D23" w:rsidRPr="00422D23" w:rsidRDefault="00422D23">
      <w:pPr>
        <w:pStyle w:val="ConsPlusNormal"/>
        <w:jc w:val="both"/>
        <w:rPr>
          <w:rFonts w:ascii="Times New Roman" w:hAnsi="Times New Roman" w:cs="Times New Roman"/>
          <w:sz w:val="24"/>
          <w:szCs w:val="24"/>
        </w:rPr>
      </w:pPr>
    </w:p>
    <w:p w:rsidR="00422D23" w:rsidRPr="00422D23" w:rsidRDefault="00422D23">
      <w:pPr>
        <w:pStyle w:val="ConsPlusTitle"/>
        <w:ind w:firstLine="540"/>
        <w:jc w:val="both"/>
        <w:outlineLvl w:val="0"/>
        <w:rPr>
          <w:rFonts w:ascii="Times New Roman" w:hAnsi="Times New Roman" w:cs="Times New Roman"/>
          <w:sz w:val="24"/>
          <w:szCs w:val="24"/>
        </w:rPr>
      </w:pPr>
      <w:r w:rsidRPr="00591705">
        <w:rPr>
          <w:rFonts w:ascii="Times New Roman" w:hAnsi="Times New Roman" w:cs="Times New Roman"/>
          <w:b w:val="0"/>
          <w:sz w:val="24"/>
          <w:szCs w:val="24"/>
        </w:rPr>
        <w:t>Статья 12.</w:t>
      </w:r>
      <w:r w:rsidRPr="00422D23">
        <w:rPr>
          <w:rFonts w:ascii="Times New Roman" w:hAnsi="Times New Roman" w:cs="Times New Roman"/>
          <w:sz w:val="24"/>
          <w:szCs w:val="24"/>
        </w:rPr>
        <w:t xml:space="preserve"> Вступление в силу настоящего закона</w:t>
      </w:r>
    </w:p>
    <w:p w:rsidR="00422D23" w:rsidRPr="00422D23" w:rsidRDefault="00422D23">
      <w:pPr>
        <w:pStyle w:val="ConsPlusNormal"/>
        <w:jc w:val="both"/>
        <w:rPr>
          <w:rFonts w:ascii="Times New Roman" w:hAnsi="Times New Roman" w:cs="Times New Roman"/>
          <w:sz w:val="24"/>
          <w:szCs w:val="24"/>
        </w:rPr>
      </w:pPr>
    </w:p>
    <w:p w:rsidR="00422D23" w:rsidRPr="00422D23" w:rsidRDefault="00422D23">
      <w:pPr>
        <w:pStyle w:val="ConsPlusNormal"/>
        <w:ind w:firstLine="540"/>
        <w:jc w:val="both"/>
        <w:rPr>
          <w:rFonts w:ascii="Times New Roman" w:hAnsi="Times New Roman" w:cs="Times New Roman"/>
          <w:sz w:val="24"/>
          <w:szCs w:val="24"/>
        </w:rPr>
      </w:pPr>
      <w:r w:rsidRPr="00422D23">
        <w:rPr>
          <w:rFonts w:ascii="Times New Roman" w:hAnsi="Times New Roman" w:cs="Times New Roman"/>
          <w:sz w:val="24"/>
          <w:szCs w:val="24"/>
        </w:rPr>
        <w:t>1. Настоящий закон вступает в силу с 1 октября 2011 года и применяется к правоотношениям, возникшим в связи с рождением (усыновлением) ребенка (детей) в период с 1 января 2009 года.</w:t>
      </w:r>
    </w:p>
    <w:p w:rsidR="00422D23" w:rsidRPr="00422D23" w:rsidRDefault="00422D23">
      <w:pPr>
        <w:pStyle w:val="ConsPlusNormal"/>
        <w:spacing w:before="220"/>
        <w:ind w:firstLine="540"/>
        <w:jc w:val="both"/>
        <w:rPr>
          <w:rFonts w:ascii="Times New Roman" w:hAnsi="Times New Roman" w:cs="Times New Roman"/>
          <w:sz w:val="24"/>
          <w:szCs w:val="24"/>
        </w:rPr>
      </w:pPr>
      <w:r w:rsidRPr="00422D23">
        <w:rPr>
          <w:rFonts w:ascii="Times New Roman" w:hAnsi="Times New Roman" w:cs="Times New Roman"/>
          <w:sz w:val="24"/>
          <w:szCs w:val="24"/>
        </w:rPr>
        <w:t xml:space="preserve">2. В текущем финансовом году финансирование расходов, связанных с реализацией настоящего закона, осуществляется после внесения соответствующих изменений в </w:t>
      </w:r>
      <w:hyperlink r:id="rId95" w:history="1">
        <w:r w:rsidRPr="00422D23">
          <w:rPr>
            <w:rFonts w:ascii="Times New Roman" w:hAnsi="Times New Roman" w:cs="Times New Roman"/>
            <w:color w:val="0000FF"/>
            <w:sz w:val="24"/>
            <w:szCs w:val="24"/>
          </w:rPr>
          <w:t>закон</w:t>
        </w:r>
      </w:hyperlink>
      <w:r w:rsidRPr="00422D23">
        <w:rPr>
          <w:rFonts w:ascii="Times New Roman" w:hAnsi="Times New Roman" w:cs="Times New Roman"/>
          <w:sz w:val="24"/>
          <w:szCs w:val="24"/>
        </w:rPr>
        <w:t xml:space="preserve"> Ненецкого автономного округа от 15 декабря 2010 года N 98-ОЗ "Об окружном бюджете на 2011 год".</w:t>
      </w:r>
    </w:p>
    <w:p w:rsidR="00422D23" w:rsidRPr="00422D23" w:rsidRDefault="00422D23">
      <w:pPr>
        <w:pStyle w:val="ConsPlusNormal"/>
        <w:jc w:val="both"/>
        <w:rPr>
          <w:rFonts w:ascii="Times New Roman" w:hAnsi="Times New Roman" w:cs="Times New Roman"/>
          <w:sz w:val="24"/>
          <w:szCs w:val="24"/>
        </w:rPr>
      </w:pPr>
    </w:p>
    <w:p w:rsidR="00422D23" w:rsidRPr="00422D23" w:rsidRDefault="00422D23">
      <w:pPr>
        <w:pStyle w:val="ConsPlusNormal"/>
        <w:jc w:val="right"/>
        <w:rPr>
          <w:rFonts w:ascii="Times New Roman" w:hAnsi="Times New Roman" w:cs="Times New Roman"/>
          <w:sz w:val="24"/>
          <w:szCs w:val="24"/>
        </w:rPr>
      </w:pPr>
      <w:r w:rsidRPr="00422D23">
        <w:rPr>
          <w:rFonts w:ascii="Times New Roman" w:hAnsi="Times New Roman" w:cs="Times New Roman"/>
          <w:sz w:val="24"/>
          <w:szCs w:val="24"/>
        </w:rPr>
        <w:t>Губернатор</w:t>
      </w:r>
    </w:p>
    <w:p w:rsidR="00422D23" w:rsidRPr="00422D23" w:rsidRDefault="00422D23">
      <w:pPr>
        <w:pStyle w:val="ConsPlusNormal"/>
        <w:jc w:val="right"/>
        <w:rPr>
          <w:rFonts w:ascii="Times New Roman" w:hAnsi="Times New Roman" w:cs="Times New Roman"/>
          <w:sz w:val="24"/>
          <w:szCs w:val="24"/>
        </w:rPr>
      </w:pPr>
      <w:r w:rsidRPr="00422D23">
        <w:rPr>
          <w:rFonts w:ascii="Times New Roman" w:hAnsi="Times New Roman" w:cs="Times New Roman"/>
          <w:sz w:val="24"/>
          <w:szCs w:val="24"/>
        </w:rPr>
        <w:t>Ненецкого автономного округа</w:t>
      </w:r>
    </w:p>
    <w:p w:rsidR="00422D23" w:rsidRPr="00422D23" w:rsidRDefault="00422D23">
      <w:pPr>
        <w:pStyle w:val="ConsPlusNormal"/>
        <w:jc w:val="right"/>
        <w:rPr>
          <w:rFonts w:ascii="Times New Roman" w:hAnsi="Times New Roman" w:cs="Times New Roman"/>
          <w:sz w:val="24"/>
          <w:szCs w:val="24"/>
        </w:rPr>
      </w:pPr>
      <w:r w:rsidRPr="00422D23">
        <w:rPr>
          <w:rFonts w:ascii="Times New Roman" w:hAnsi="Times New Roman" w:cs="Times New Roman"/>
          <w:sz w:val="24"/>
          <w:szCs w:val="24"/>
        </w:rPr>
        <w:t>И.Г.ФЕДОРОВ</w:t>
      </w:r>
    </w:p>
    <w:p w:rsidR="00422D23" w:rsidRPr="00422D23" w:rsidRDefault="00422D23">
      <w:pPr>
        <w:pStyle w:val="ConsPlusNormal"/>
        <w:jc w:val="both"/>
        <w:rPr>
          <w:rFonts w:ascii="Times New Roman" w:hAnsi="Times New Roman" w:cs="Times New Roman"/>
          <w:sz w:val="24"/>
          <w:szCs w:val="24"/>
        </w:rPr>
      </w:pPr>
    </w:p>
    <w:p w:rsidR="00422D23" w:rsidRPr="00422D23" w:rsidRDefault="00422D23">
      <w:pPr>
        <w:pStyle w:val="ConsPlusNormal"/>
        <w:jc w:val="right"/>
        <w:rPr>
          <w:rFonts w:ascii="Times New Roman" w:hAnsi="Times New Roman" w:cs="Times New Roman"/>
          <w:sz w:val="24"/>
          <w:szCs w:val="24"/>
        </w:rPr>
      </w:pPr>
      <w:r w:rsidRPr="00422D23">
        <w:rPr>
          <w:rFonts w:ascii="Times New Roman" w:hAnsi="Times New Roman" w:cs="Times New Roman"/>
          <w:sz w:val="24"/>
          <w:szCs w:val="24"/>
        </w:rPr>
        <w:t>Председатель Собрания депутатов</w:t>
      </w:r>
    </w:p>
    <w:p w:rsidR="00422D23" w:rsidRPr="00422D23" w:rsidRDefault="00422D23">
      <w:pPr>
        <w:pStyle w:val="ConsPlusNormal"/>
        <w:jc w:val="right"/>
        <w:rPr>
          <w:rFonts w:ascii="Times New Roman" w:hAnsi="Times New Roman" w:cs="Times New Roman"/>
          <w:sz w:val="24"/>
          <w:szCs w:val="24"/>
        </w:rPr>
      </w:pPr>
      <w:r w:rsidRPr="00422D23">
        <w:rPr>
          <w:rFonts w:ascii="Times New Roman" w:hAnsi="Times New Roman" w:cs="Times New Roman"/>
          <w:sz w:val="24"/>
          <w:szCs w:val="24"/>
        </w:rPr>
        <w:t>Ненецкого автономного округа</w:t>
      </w:r>
    </w:p>
    <w:p w:rsidR="00422D23" w:rsidRPr="00422D23" w:rsidRDefault="00422D23">
      <w:pPr>
        <w:pStyle w:val="ConsPlusNormal"/>
        <w:jc w:val="right"/>
        <w:rPr>
          <w:rFonts w:ascii="Times New Roman" w:hAnsi="Times New Roman" w:cs="Times New Roman"/>
          <w:sz w:val="24"/>
          <w:szCs w:val="24"/>
        </w:rPr>
      </w:pPr>
      <w:r w:rsidRPr="00422D23">
        <w:rPr>
          <w:rFonts w:ascii="Times New Roman" w:hAnsi="Times New Roman" w:cs="Times New Roman"/>
          <w:sz w:val="24"/>
          <w:szCs w:val="24"/>
        </w:rPr>
        <w:t>И.В.КОШИН</w:t>
      </w:r>
    </w:p>
    <w:p w:rsidR="00422D23" w:rsidRPr="00422D23" w:rsidRDefault="00422D23">
      <w:pPr>
        <w:pStyle w:val="ConsPlusNormal"/>
        <w:jc w:val="both"/>
        <w:rPr>
          <w:rFonts w:ascii="Times New Roman" w:hAnsi="Times New Roman" w:cs="Times New Roman"/>
          <w:sz w:val="24"/>
          <w:szCs w:val="24"/>
        </w:rPr>
      </w:pPr>
    </w:p>
    <w:p w:rsidR="00422D23" w:rsidRPr="00422D23" w:rsidRDefault="00422D23">
      <w:pPr>
        <w:pStyle w:val="ConsPlusNormal"/>
        <w:jc w:val="right"/>
        <w:rPr>
          <w:rFonts w:ascii="Times New Roman" w:hAnsi="Times New Roman" w:cs="Times New Roman"/>
          <w:sz w:val="24"/>
          <w:szCs w:val="24"/>
        </w:rPr>
      </w:pPr>
      <w:r w:rsidRPr="00422D23">
        <w:rPr>
          <w:rFonts w:ascii="Times New Roman" w:hAnsi="Times New Roman" w:cs="Times New Roman"/>
          <w:sz w:val="24"/>
          <w:szCs w:val="24"/>
        </w:rPr>
        <w:t>г. Нарьян-Мар</w:t>
      </w:r>
    </w:p>
    <w:p w:rsidR="00422D23" w:rsidRPr="00422D23" w:rsidRDefault="00422D23">
      <w:pPr>
        <w:pStyle w:val="ConsPlusNormal"/>
        <w:jc w:val="right"/>
        <w:rPr>
          <w:rFonts w:ascii="Times New Roman" w:hAnsi="Times New Roman" w:cs="Times New Roman"/>
          <w:sz w:val="24"/>
          <w:szCs w:val="24"/>
        </w:rPr>
      </w:pPr>
      <w:r w:rsidRPr="00422D23">
        <w:rPr>
          <w:rFonts w:ascii="Times New Roman" w:hAnsi="Times New Roman" w:cs="Times New Roman"/>
          <w:sz w:val="24"/>
          <w:szCs w:val="24"/>
        </w:rPr>
        <w:t>1 июля 2011 года</w:t>
      </w:r>
    </w:p>
    <w:p w:rsidR="00422D23" w:rsidRPr="00422D23" w:rsidRDefault="00422D23">
      <w:pPr>
        <w:pStyle w:val="ConsPlusNormal"/>
        <w:jc w:val="right"/>
        <w:rPr>
          <w:rFonts w:ascii="Times New Roman" w:hAnsi="Times New Roman" w:cs="Times New Roman"/>
          <w:sz w:val="24"/>
          <w:szCs w:val="24"/>
        </w:rPr>
      </w:pPr>
      <w:r w:rsidRPr="00422D23">
        <w:rPr>
          <w:rFonts w:ascii="Times New Roman" w:hAnsi="Times New Roman" w:cs="Times New Roman"/>
          <w:sz w:val="24"/>
          <w:szCs w:val="24"/>
        </w:rPr>
        <w:t>N 36-ОЗ</w:t>
      </w:r>
    </w:p>
    <w:p w:rsidR="00422D23" w:rsidRPr="00422D23" w:rsidRDefault="00422D23">
      <w:pPr>
        <w:pStyle w:val="ConsPlusNormal"/>
        <w:jc w:val="both"/>
        <w:rPr>
          <w:rFonts w:ascii="Times New Roman" w:hAnsi="Times New Roman" w:cs="Times New Roman"/>
          <w:sz w:val="24"/>
          <w:szCs w:val="24"/>
        </w:rPr>
      </w:pPr>
    </w:p>
    <w:p w:rsidR="00422D23" w:rsidRPr="00422D23" w:rsidRDefault="00422D23">
      <w:pPr>
        <w:pStyle w:val="ConsPlusNormal"/>
        <w:jc w:val="both"/>
        <w:rPr>
          <w:rFonts w:ascii="Times New Roman" w:hAnsi="Times New Roman" w:cs="Times New Roman"/>
          <w:sz w:val="24"/>
          <w:szCs w:val="24"/>
        </w:rPr>
      </w:pPr>
    </w:p>
    <w:p w:rsidR="00422D23" w:rsidRPr="00422D23" w:rsidRDefault="00422D23">
      <w:pPr>
        <w:pStyle w:val="ConsPlusNormal"/>
        <w:pBdr>
          <w:top w:val="single" w:sz="6" w:space="0" w:color="auto"/>
        </w:pBdr>
        <w:spacing w:before="100" w:after="100"/>
        <w:jc w:val="both"/>
        <w:rPr>
          <w:rFonts w:ascii="Times New Roman" w:hAnsi="Times New Roman" w:cs="Times New Roman"/>
          <w:sz w:val="24"/>
          <w:szCs w:val="24"/>
        </w:rPr>
      </w:pPr>
    </w:p>
    <w:p w:rsidR="00F66726" w:rsidRPr="00422D23" w:rsidRDefault="00F66726"/>
    <w:sectPr w:rsidR="00F66726" w:rsidRPr="00422D23" w:rsidSect="00422D23">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proofState w:spelling="clean" w:grammar="clean"/>
  <w:defaultTabStop w:val="708"/>
  <w:drawingGridHorizontalSpacing w:val="110"/>
  <w:displayHorizontalDrawingGridEvery w:val="2"/>
  <w:characterSpacingControl w:val="doNotCompress"/>
  <w:compat/>
  <w:rsids>
    <w:rsidRoot w:val="00422D23"/>
    <w:rsid w:val="000016EA"/>
    <w:rsid w:val="000019AA"/>
    <w:rsid w:val="00002096"/>
    <w:rsid w:val="00002352"/>
    <w:rsid w:val="00002418"/>
    <w:rsid w:val="00002647"/>
    <w:rsid w:val="00004CC9"/>
    <w:rsid w:val="00005393"/>
    <w:rsid w:val="0000542F"/>
    <w:rsid w:val="000076B1"/>
    <w:rsid w:val="00007881"/>
    <w:rsid w:val="000109AC"/>
    <w:rsid w:val="00012685"/>
    <w:rsid w:val="00013B3B"/>
    <w:rsid w:val="0001657E"/>
    <w:rsid w:val="00016839"/>
    <w:rsid w:val="00016B34"/>
    <w:rsid w:val="00016DF5"/>
    <w:rsid w:val="00016FC8"/>
    <w:rsid w:val="0001781B"/>
    <w:rsid w:val="00022582"/>
    <w:rsid w:val="000244A8"/>
    <w:rsid w:val="00024539"/>
    <w:rsid w:val="000251DF"/>
    <w:rsid w:val="0003084A"/>
    <w:rsid w:val="00032B3F"/>
    <w:rsid w:val="000362E0"/>
    <w:rsid w:val="000364DF"/>
    <w:rsid w:val="00040B19"/>
    <w:rsid w:val="00042C69"/>
    <w:rsid w:val="00045D11"/>
    <w:rsid w:val="0005022A"/>
    <w:rsid w:val="000523DD"/>
    <w:rsid w:val="00052D7C"/>
    <w:rsid w:val="00052F84"/>
    <w:rsid w:val="000534EF"/>
    <w:rsid w:val="00057679"/>
    <w:rsid w:val="00057C2B"/>
    <w:rsid w:val="00061BD8"/>
    <w:rsid w:val="00063626"/>
    <w:rsid w:val="000636D1"/>
    <w:rsid w:val="00063B14"/>
    <w:rsid w:val="00066120"/>
    <w:rsid w:val="00070036"/>
    <w:rsid w:val="00070B07"/>
    <w:rsid w:val="0007152B"/>
    <w:rsid w:val="00073425"/>
    <w:rsid w:val="00074755"/>
    <w:rsid w:val="00075CF8"/>
    <w:rsid w:val="00076936"/>
    <w:rsid w:val="0008600D"/>
    <w:rsid w:val="0008686D"/>
    <w:rsid w:val="000908F3"/>
    <w:rsid w:val="00091E83"/>
    <w:rsid w:val="00092573"/>
    <w:rsid w:val="00092957"/>
    <w:rsid w:val="00092AD5"/>
    <w:rsid w:val="000954EC"/>
    <w:rsid w:val="00095690"/>
    <w:rsid w:val="00095C0E"/>
    <w:rsid w:val="00096947"/>
    <w:rsid w:val="00096AFD"/>
    <w:rsid w:val="000A1F2A"/>
    <w:rsid w:val="000A4021"/>
    <w:rsid w:val="000A554B"/>
    <w:rsid w:val="000A6EF9"/>
    <w:rsid w:val="000A79FC"/>
    <w:rsid w:val="000B0065"/>
    <w:rsid w:val="000B4FBF"/>
    <w:rsid w:val="000B5B9D"/>
    <w:rsid w:val="000B64A7"/>
    <w:rsid w:val="000B6D99"/>
    <w:rsid w:val="000B78CC"/>
    <w:rsid w:val="000C0804"/>
    <w:rsid w:val="000C0CD9"/>
    <w:rsid w:val="000C105B"/>
    <w:rsid w:val="000C376F"/>
    <w:rsid w:val="000C69E2"/>
    <w:rsid w:val="000C7364"/>
    <w:rsid w:val="000C7577"/>
    <w:rsid w:val="000D0854"/>
    <w:rsid w:val="000D116F"/>
    <w:rsid w:val="000D2AA7"/>
    <w:rsid w:val="000D2BB5"/>
    <w:rsid w:val="000D436D"/>
    <w:rsid w:val="000D45D2"/>
    <w:rsid w:val="000D57F5"/>
    <w:rsid w:val="000D5CC8"/>
    <w:rsid w:val="000D5EAF"/>
    <w:rsid w:val="000D7AB0"/>
    <w:rsid w:val="000D7E57"/>
    <w:rsid w:val="000E0BC9"/>
    <w:rsid w:val="000E1A7C"/>
    <w:rsid w:val="000E2F06"/>
    <w:rsid w:val="000E3327"/>
    <w:rsid w:val="000E42DA"/>
    <w:rsid w:val="000E53AA"/>
    <w:rsid w:val="000E61B6"/>
    <w:rsid w:val="000E6E1C"/>
    <w:rsid w:val="000F0BDC"/>
    <w:rsid w:val="000F109A"/>
    <w:rsid w:val="000F42E8"/>
    <w:rsid w:val="000F561C"/>
    <w:rsid w:val="00104804"/>
    <w:rsid w:val="00104C1F"/>
    <w:rsid w:val="00105FF7"/>
    <w:rsid w:val="00106C2B"/>
    <w:rsid w:val="00106DC8"/>
    <w:rsid w:val="00110A55"/>
    <w:rsid w:val="00111111"/>
    <w:rsid w:val="001138FD"/>
    <w:rsid w:val="00114443"/>
    <w:rsid w:val="00115887"/>
    <w:rsid w:val="00120BB9"/>
    <w:rsid w:val="00122C99"/>
    <w:rsid w:val="00122F27"/>
    <w:rsid w:val="001254F4"/>
    <w:rsid w:val="00125611"/>
    <w:rsid w:val="00126A6A"/>
    <w:rsid w:val="00127612"/>
    <w:rsid w:val="00130B00"/>
    <w:rsid w:val="00132F39"/>
    <w:rsid w:val="0013337C"/>
    <w:rsid w:val="001337C9"/>
    <w:rsid w:val="001340EB"/>
    <w:rsid w:val="00134FE9"/>
    <w:rsid w:val="001357FC"/>
    <w:rsid w:val="00135AF4"/>
    <w:rsid w:val="00136655"/>
    <w:rsid w:val="00136AA9"/>
    <w:rsid w:val="00140A6D"/>
    <w:rsid w:val="0014213F"/>
    <w:rsid w:val="0014244C"/>
    <w:rsid w:val="00143CC8"/>
    <w:rsid w:val="00144B76"/>
    <w:rsid w:val="0014639F"/>
    <w:rsid w:val="00150033"/>
    <w:rsid w:val="001524FF"/>
    <w:rsid w:val="00153029"/>
    <w:rsid w:val="0015324F"/>
    <w:rsid w:val="00154720"/>
    <w:rsid w:val="001626DE"/>
    <w:rsid w:val="00162B2F"/>
    <w:rsid w:val="00164704"/>
    <w:rsid w:val="001650F6"/>
    <w:rsid w:val="00166266"/>
    <w:rsid w:val="001662AB"/>
    <w:rsid w:val="0016679D"/>
    <w:rsid w:val="00166E2B"/>
    <w:rsid w:val="00170584"/>
    <w:rsid w:val="00171760"/>
    <w:rsid w:val="001723B5"/>
    <w:rsid w:val="001738CC"/>
    <w:rsid w:val="00175E58"/>
    <w:rsid w:val="001762FF"/>
    <w:rsid w:val="001775F7"/>
    <w:rsid w:val="001806B1"/>
    <w:rsid w:val="0018165B"/>
    <w:rsid w:val="001819C8"/>
    <w:rsid w:val="001825C9"/>
    <w:rsid w:val="0018270A"/>
    <w:rsid w:val="0018276E"/>
    <w:rsid w:val="00186701"/>
    <w:rsid w:val="001879E9"/>
    <w:rsid w:val="00187D24"/>
    <w:rsid w:val="00190498"/>
    <w:rsid w:val="00190F33"/>
    <w:rsid w:val="00191285"/>
    <w:rsid w:val="0019408C"/>
    <w:rsid w:val="001957D6"/>
    <w:rsid w:val="001976E8"/>
    <w:rsid w:val="001A2B7C"/>
    <w:rsid w:val="001A449A"/>
    <w:rsid w:val="001A4968"/>
    <w:rsid w:val="001A7049"/>
    <w:rsid w:val="001B13F4"/>
    <w:rsid w:val="001B1609"/>
    <w:rsid w:val="001B2D5D"/>
    <w:rsid w:val="001B3992"/>
    <w:rsid w:val="001B491A"/>
    <w:rsid w:val="001C16C3"/>
    <w:rsid w:val="001C1BC6"/>
    <w:rsid w:val="001C46E2"/>
    <w:rsid w:val="001C4E83"/>
    <w:rsid w:val="001C71A7"/>
    <w:rsid w:val="001C7A7D"/>
    <w:rsid w:val="001D047D"/>
    <w:rsid w:val="001D0774"/>
    <w:rsid w:val="001D2788"/>
    <w:rsid w:val="001D38FE"/>
    <w:rsid w:val="001D593E"/>
    <w:rsid w:val="001D765E"/>
    <w:rsid w:val="001E093D"/>
    <w:rsid w:val="001E0D7E"/>
    <w:rsid w:val="001E295B"/>
    <w:rsid w:val="001E4D67"/>
    <w:rsid w:val="001E525C"/>
    <w:rsid w:val="001E5FB2"/>
    <w:rsid w:val="001E61B8"/>
    <w:rsid w:val="001E74C4"/>
    <w:rsid w:val="001F3084"/>
    <w:rsid w:val="001F525D"/>
    <w:rsid w:val="002002B1"/>
    <w:rsid w:val="00200834"/>
    <w:rsid w:val="002012B5"/>
    <w:rsid w:val="002053B3"/>
    <w:rsid w:val="00206AE6"/>
    <w:rsid w:val="00207933"/>
    <w:rsid w:val="00207E78"/>
    <w:rsid w:val="002119BB"/>
    <w:rsid w:val="002131B4"/>
    <w:rsid w:val="002136A5"/>
    <w:rsid w:val="00214E54"/>
    <w:rsid w:val="0021586C"/>
    <w:rsid w:val="002220AB"/>
    <w:rsid w:val="002226B4"/>
    <w:rsid w:val="00224430"/>
    <w:rsid w:val="00225D94"/>
    <w:rsid w:val="00225EC4"/>
    <w:rsid w:val="002260FE"/>
    <w:rsid w:val="00230632"/>
    <w:rsid w:val="00233256"/>
    <w:rsid w:val="002343D6"/>
    <w:rsid w:val="0023699D"/>
    <w:rsid w:val="00236BEA"/>
    <w:rsid w:val="0023764C"/>
    <w:rsid w:val="00246747"/>
    <w:rsid w:val="00246D49"/>
    <w:rsid w:val="00250A9D"/>
    <w:rsid w:val="002522D1"/>
    <w:rsid w:val="002531AF"/>
    <w:rsid w:val="00253D7E"/>
    <w:rsid w:val="00255C98"/>
    <w:rsid w:val="0025682D"/>
    <w:rsid w:val="00256965"/>
    <w:rsid w:val="00257C11"/>
    <w:rsid w:val="00257E1E"/>
    <w:rsid w:val="00261E67"/>
    <w:rsid w:val="0026519B"/>
    <w:rsid w:val="00266420"/>
    <w:rsid w:val="00270CAC"/>
    <w:rsid w:val="002713FC"/>
    <w:rsid w:val="00273C8F"/>
    <w:rsid w:val="002765F5"/>
    <w:rsid w:val="002821CD"/>
    <w:rsid w:val="00282720"/>
    <w:rsid w:val="00285721"/>
    <w:rsid w:val="00285DF2"/>
    <w:rsid w:val="00291EBD"/>
    <w:rsid w:val="002929F1"/>
    <w:rsid w:val="00293AC9"/>
    <w:rsid w:val="00293F1B"/>
    <w:rsid w:val="002948F1"/>
    <w:rsid w:val="002A02B0"/>
    <w:rsid w:val="002A1E58"/>
    <w:rsid w:val="002A22D7"/>
    <w:rsid w:val="002A25CF"/>
    <w:rsid w:val="002B1B93"/>
    <w:rsid w:val="002B1D06"/>
    <w:rsid w:val="002B496B"/>
    <w:rsid w:val="002B65F5"/>
    <w:rsid w:val="002C0450"/>
    <w:rsid w:val="002C1036"/>
    <w:rsid w:val="002C29A6"/>
    <w:rsid w:val="002C41FE"/>
    <w:rsid w:val="002C5A00"/>
    <w:rsid w:val="002C67DE"/>
    <w:rsid w:val="002C751B"/>
    <w:rsid w:val="002C7B0D"/>
    <w:rsid w:val="002C7C49"/>
    <w:rsid w:val="002D165D"/>
    <w:rsid w:val="002D2018"/>
    <w:rsid w:val="002D4DE7"/>
    <w:rsid w:val="002D5007"/>
    <w:rsid w:val="002D6751"/>
    <w:rsid w:val="002E0232"/>
    <w:rsid w:val="002E21C6"/>
    <w:rsid w:val="002E4F34"/>
    <w:rsid w:val="002E6F40"/>
    <w:rsid w:val="002F0CF4"/>
    <w:rsid w:val="002F1340"/>
    <w:rsid w:val="002F1F7E"/>
    <w:rsid w:val="002F39AF"/>
    <w:rsid w:val="002F4FFF"/>
    <w:rsid w:val="002F58E5"/>
    <w:rsid w:val="002F5EB2"/>
    <w:rsid w:val="002F684A"/>
    <w:rsid w:val="00300212"/>
    <w:rsid w:val="00305226"/>
    <w:rsid w:val="003067D0"/>
    <w:rsid w:val="003079A4"/>
    <w:rsid w:val="00310308"/>
    <w:rsid w:val="003132C6"/>
    <w:rsid w:val="003133F6"/>
    <w:rsid w:val="00313E8A"/>
    <w:rsid w:val="003147F0"/>
    <w:rsid w:val="00315A9D"/>
    <w:rsid w:val="00315B56"/>
    <w:rsid w:val="00322650"/>
    <w:rsid w:val="00323D78"/>
    <w:rsid w:val="0032426E"/>
    <w:rsid w:val="00326725"/>
    <w:rsid w:val="00327710"/>
    <w:rsid w:val="00332CB1"/>
    <w:rsid w:val="00333009"/>
    <w:rsid w:val="00335411"/>
    <w:rsid w:val="003364BC"/>
    <w:rsid w:val="003364CC"/>
    <w:rsid w:val="0033737F"/>
    <w:rsid w:val="003373FD"/>
    <w:rsid w:val="00337658"/>
    <w:rsid w:val="003424FB"/>
    <w:rsid w:val="003425AC"/>
    <w:rsid w:val="00342F5E"/>
    <w:rsid w:val="00343A07"/>
    <w:rsid w:val="00344460"/>
    <w:rsid w:val="00345050"/>
    <w:rsid w:val="00346AC5"/>
    <w:rsid w:val="00352E1C"/>
    <w:rsid w:val="003530EB"/>
    <w:rsid w:val="00356308"/>
    <w:rsid w:val="003572FC"/>
    <w:rsid w:val="0035750D"/>
    <w:rsid w:val="00357C65"/>
    <w:rsid w:val="00363585"/>
    <w:rsid w:val="003646A3"/>
    <w:rsid w:val="00365E76"/>
    <w:rsid w:val="003670C4"/>
    <w:rsid w:val="00367BD3"/>
    <w:rsid w:val="0037060D"/>
    <w:rsid w:val="003717A1"/>
    <w:rsid w:val="00373D1E"/>
    <w:rsid w:val="0037598C"/>
    <w:rsid w:val="00377923"/>
    <w:rsid w:val="00382C5D"/>
    <w:rsid w:val="00383A03"/>
    <w:rsid w:val="00385E53"/>
    <w:rsid w:val="00391DEE"/>
    <w:rsid w:val="00392F6B"/>
    <w:rsid w:val="003932BD"/>
    <w:rsid w:val="0039378C"/>
    <w:rsid w:val="00394B95"/>
    <w:rsid w:val="00394BE5"/>
    <w:rsid w:val="003956AD"/>
    <w:rsid w:val="00396C1F"/>
    <w:rsid w:val="003A00CD"/>
    <w:rsid w:val="003A1468"/>
    <w:rsid w:val="003A1C22"/>
    <w:rsid w:val="003A3AC1"/>
    <w:rsid w:val="003A6940"/>
    <w:rsid w:val="003A72C5"/>
    <w:rsid w:val="003A7533"/>
    <w:rsid w:val="003A7774"/>
    <w:rsid w:val="003B18DB"/>
    <w:rsid w:val="003B1D03"/>
    <w:rsid w:val="003B331A"/>
    <w:rsid w:val="003B4175"/>
    <w:rsid w:val="003B4D9A"/>
    <w:rsid w:val="003B51A1"/>
    <w:rsid w:val="003B5D19"/>
    <w:rsid w:val="003C0F0E"/>
    <w:rsid w:val="003C1973"/>
    <w:rsid w:val="003C28A8"/>
    <w:rsid w:val="003C2C20"/>
    <w:rsid w:val="003C5883"/>
    <w:rsid w:val="003C7FAA"/>
    <w:rsid w:val="003D0014"/>
    <w:rsid w:val="003D39DF"/>
    <w:rsid w:val="003D5B08"/>
    <w:rsid w:val="003D7D96"/>
    <w:rsid w:val="003E045A"/>
    <w:rsid w:val="003E313D"/>
    <w:rsid w:val="003E328B"/>
    <w:rsid w:val="003E34B7"/>
    <w:rsid w:val="003E4831"/>
    <w:rsid w:val="003E6EDE"/>
    <w:rsid w:val="003E727C"/>
    <w:rsid w:val="003F2213"/>
    <w:rsid w:val="003F45DF"/>
    <w:rsid w:val="003F5BE3"/>
    <w:rsid w:val="003F71A2"/>
    <w:rsid w:val="0040135D"/>
    <w:rsid w:val="00401F31"/>
    <w:rsid w:val="0040308B"/>
    <w:rsid w:val="0040328F"/>
    <w:rsid w:val="00406CFA"/>
    <w:rsid w:val="00407811"/>
    <w:rsid w:val="00413916"/>
    <w:rsid w:val="00414319"/>
    <w:rsid w:val="00416D19"/>
    <w:rsid w:val="00417DF0"/>
    <w:rsid w:val="00420075"/>
    <w:rsid w:val="00422D23"/>
    <w:rsid w:val="0042539F"/>
    <w:rsid w:val="004253BF"/>
    <w:rsid w:val="0043052E"/>
    <w:rsid w:val="00430AA1"/>
    <w:rsid w:val="00430D97"/>
    <w:rsid w:val="00433B4A"/>
    <w:rsid w:val="00434C76"/>
    <w:rsid w:val="004368FC"/>
    <w:rsid w:val="00437B47"/>
    <w:rsid w:val="0044184E"/>
    <w:rsid w:val="00445206"/>
    <w:rsid w:val="00450D7E"/>
    <w:rsid w:val="004511A2"/>
    <w:rsid w:val="00452E44"/>
    <w:rsid w:val="0045482A"/>
    <w:rsid w:val="00456038"/>
    <w:rsid w:val="00460146"/>
    <w:rsid w:val="00461508"/>
    <w:rsid w:val="00461661"/>
    <w:rsid w:val="004658D3"/>
    <w:rsid w:val="0046740E"/>
    <w:rsid w:val="004705EA"/>
    <w:rsid w:val="00473C21"/>
    <w:rsid w:val="00473E58"/>
    <w:rsid w:val="00475412"/>
    <w:rsid w:val="00475722"/>
    <w:rsid w:val="00476649"/>
    <w:rsid w:val="00477196"/>
    <w:rsid w:val="00477713"/>
    <w:rsid w:val="0048204E"/>
    <w:rsid w:val="004827B9"/>
    <w:rsid w:val="004866DA"/>
    <w:rsid w:val="004904DF"/>
    <w:rsid w:val="00490CFC"/>
    <w:rsid w:val="004912EA"/>
    <w:rsid w:val="004916E0"/>
    <w:rsid w:val="004932AB"/>
    <w:rsid w:val="00495AC4"/>
    <w:rsid w:val="00495D55"/>
    <w:rsid w:val="004A1723"/>
    <w:rsid w:val="004A28C7"/>
    <w:rsid w:val="004A3065"/>
    <w:rsid w:val="004A52E8"/>
    <w:rsid w:val="004A56F0"/>
    <w:rsid w:val="004A5A9A"/>
    <w:rsid w:val="004A5C5D"/>
    <w:rsid w:val="004A71FC"/>
    <w:rsid w:val="004A7206"/>
    <w:rsid w:val="004B0978"/>
    <w:rsid w:val="004B130A"/>
    <w:rsid w:val="004B1632"/>
    <w:rsid w:val="004B5A87"/>
    <w:rsid w:val="004B5C83"/>
    <w:rsid w:val="004B67F4"/>
    <w:rsid w:val="004C0997"/>
    <w:rsid w:val="004C4212"/>
    <w:rsid w:val="004C42D7"/>
    <w:rsid w:val="004C44C2"/>
    <w:rsid w:val="004C548D"/>
    <w:rsid w:val="004C61A6"/>
    <w:rsid w:val="004D661B"/>
    <w:rsid w:val="004D7761"/>
    <w:rsid w:val="004E19FF"/>
    <w:rsid w:val="004E205D"/>
    <w:rsid w:val="004E2758"/>
    <w:rsid w:val="004E3956"/>
    <w:rsid w:val="004E4969"/>
    <w:rsid w:val="004E5684"/>
    <w:rsid w:val="004E666A"/>
    <w:rsid w:val="004E69F6"/>
    <w:rsid w:val="004E6F3A"/>
    <w:rsid w:val="004E79F9"/>
    <w:rsid w:val="004F07C0"/>
    <w:rsid w:val="004F1635"/>
    <w:rsid w:val="004F3988"/>
    <w:rsid w:val="004F656E"/>
    <w:rsid w:val="004F67D5"/>
    <w:rsid w:val="004F6D07"/>
    <w:rsid w:val="004F7B14"/>
    <w:rsid w:val="00500FAD"/>
    <w:rsid w:val="00502884"/>
    <w:rsid w:val="00502FE7"/>
    <w:rsid w:val="00503253"/>
    <w:rsid w:val="00504715"/>
    <w:rsid w:val="0050515E"/>
    <w:rsid w:val="0050532E"/>
    <w:rsid w:val="00505C04"/>
    <w:rsid w:val="005103BD"/>
    <w:rsid w:val="00511A2E"/>
    <w:rsid w:val="005134C8"/>
    <w:rsid w:val="00513576"/>
    <w:rsid w:val="00513803"/>
    <w:rsid w:val="005156FC"/>
    <w:rsid w:val="00516876"/>
    <w:rsid w:val="00521ED7"/>
    <w:rsid w:val="00522259"/>
    <w:rsid w:val="00525B76"/>
    <w:rsid w:val="0053318E"/>
    <w:rsid w:val="00534255"/>
    <w:rsid w:val="005377A6"/>
    <w:rsid w:val="005400BC"/>
    <w:rsid w:val="005416E6"/>
    <w:rsid w:val="00542BE0"/>
    <w:rsid w:val="00542F72"/>
    <w:rsid w:val="005431E8"/>
    <w:rsid w:val="00543363"/>
    <w:rsid w:val="00543496"/>
    <w:rsid w:val="00543BBD"/>
    <w:rsid w:val="00544972"/>
    <w:rsid w:val="00545300"/>
    <w:rsid w:val="005521B0"/>
    <w:rsid w:val="005523AF"/>
    <w:rsid w:val="0055477C"/>
    <w:rsid w:val="00555D2B"/>
    <w:rsid w:val="00556637"/>
    <w:rsid w:val="00556E78"/>
    <w:rsid w:val="00557E4D"/>
    <w:rsid w:val="00561E37"/>
    <w:rsid w:val="0056477A"/>
    <w:rsid w:val="00567371"/>
    <w:rsid w:val="00567404"/>
    <w:rsid w:val="00567928"/>
    <w:rsid w:val="005704E2"/>
    <w:rsid w:val="00571D35"/>
    <w:rsid w:val="0057293E"/>
    <w:rsid w:val="00573527"/>
    <w:rsid w:val="00573665"/>
    <w:rsid w:val="00574C98"/>
    <w:rsid w:val="005752A0"/>
    <w:rsid w:val="005755DF"/>
    <w:rsid w:val="005765AE"/>
    <w:rsid w:val="005820BE"/>
    <w:rsid w:val="005827B1"/>
    <w:rsid w:val="00582BA3"/>
    <w:rsid w:val="00583A91"/>
    <w:rsid w:val="00583AC7"/>
    <w:rsid w:val="00585588"/>
    <w:rsid w:val="00587C71"/>
    <w:rsid w:val="00590548"/>
    <w:rsid w:val="00590890"/>
    <w:rsid w:val="00591705"/>
    <w:rsid w:val="0059245F"/>
    <w:rsid w:val="005A1443"/>
    <w:rsid w:val="005A182E"/>
    <w:rsid w:val="005A190B"/>
    <w:rsid w:val="005A2501"/>
    <w:rsid w:val="005A5945"/>
    <w:rsid w:val="005B11D6"/>
    <w:rsid w:val="005B16BC"/>
    <w:rsid w:val="005B3CB0"/>
    <w:rsid w:val="005B3D3C"/>
    <w:rsid w:val="005B794B"/>
    <w:rsid w:val="005B7FA0"/>
    <w:rsid w:val="005C312E"/>
    <w:rsid w:val="005C438E"/>
    <w:rsid w:val="005C4A39"/>
    <w:rsid w:val="005C66EE"/>
    <w:rsid w:val="005C74F4"/>
    <w:rsid w:val="005D041B"/>
    <w:rsid w:val="005D2CE8"/>
    <w:rsid w:val="005D3A54"/>
    <w:rsid w:val="005D5FEC"/>
    <w:rsid w:val="005D621B"/>
    <w:rsid w:val="005E0CC7"/>
    <w:rsid w:val="005E0EEE"/>
    <w:rsid w:val="005E151C"/>
    <w:rsid w:val="005E34CA"/>
    <w:rsid w:val="005E3A96"/>
    <w:rsid w:val="005E3A9C"/>
    <w:rsid w:val="005E5099"/>
    <w:rsid w:val="005E5331"/>
    <w:rsid w:val="005E794B"/>
    <w:rsid w:val="005F05C6"/>
    <w:rsid w:val="005F394B"/>
    <w:rsid w:val="005F4C0C"/>
    <w:rsid w:val="005F5370"/>
    <w:rsid w:val="005F5603"/>
    <w:rsid w:val="005F5F54"/>
    <w:rsid w:val="00600F47"/>
    <w:rsid w:val="0060287F"/>
    <w:rsid w:val="00604BA6"/>
    <w:rsid w:val="006052D2"/>
    <w:rsid w:val="00605C36"/>
    <w:rsid w:val="00610956"/>
    <w:rsid w:val="00610B73"/>
    <w:rsid w:val="006130E4"/>
    <w:rsid w:val="00615F6E"/>
    <w:rsid w:val="00616599"/>
    <w:rsid w:val="00617DDA"/>
    <w:rsid w:val="006219C0"/>
    <w:rsid w:val="00621C7F"/>
    <w:rsid w:val="0062220E"/>
    <w:rsid w:val="006240A6"/>
    <w:rsid w:val="00624E6E"/>
    <w:rsid w:val="00624FFD"/>
    <w:rsid w:val="006265B3"/>
    <w:rsid w:val="00626B70"/>
    <w:rsid w:val="0062792F"/>
    <w:rsid w:val="00627F20"/>
    <w:rsid w:val="006305F5"/>
    <w:rsid w:val="0063125C"/>
    <w:rsid w:val="00631553"/>
    <w:rsid w:val="00632293"/>
    <w:rsid w:val="00633DFE"/>
    <w:rsid w:val="00635007"/>
    <w:rsid w:val="00635BEF"/>
    <w:rsid w:val="00636149"/>
    <w:rsid w:val="00636CEC"/>
    <w:rsid w:val="00637FCA"/>
    <w:rsid w:val="00641739"/>
    <w:rsid w:val="006448EB"/>
    <w:rsid w:val="00644BFE"/>
    <w:rsid w:val="00645A0A"/>
    <w:rsid w:val="00645F97"/>
    <w:rsid w:val="0064626B"/>
    <w:rsid w:val="006466A8"/>
    <w:rsid w:val="0064680A"/>
    <w:rsid w:val="00650283"/>
    <w:rsid w:val="00650338"/>
    <w:rsid w:val="0065124B"/>
    <w:rsid w:val="00651C12"/>
    <w:rsid w:val="0065299C"/>
    <w:rsid w:val="00652B1F"/>
    <w:rsid w:val="0065357C"/>
    <w:rsid w:val="00660945"/>
    <w:rsid w:val="00661065"/>
    <w:rsid w:val="00664C3F"/>
    <w:rsid w:val="006661DF"/>
    <w:rsid w:val="00666C69"/>
    <w:rsid w:val="00670C67"/>
    <w:rsid w:val="00673C7E"/>
    <w:rsid w:val="0067484F"/>
    <w:rsid w:val="00674B1D"/>
    <w:rsid w:val="006760C3"/>
    <w:rsid w:val="006803BB"/>
    <w:rsid w:val="00682420"/>
    <w:rsid w:val="006845F3"/>
    <w:rsid w:val="00685905"/>
    <w:rsid w:val="0068652C"/>
    <w:rsid w:val="00686AC7"/>
    <w:rsid w:val="006906A9"/>
    <w:rsid w:val="00693930"/>
    <w:rsid w:val="00696035"/>
    <w:rsid w:val="00696426"/>
    <w:rsid w:val="0069788D"/>
    <w:rsid w:val="006A1343"/>
    <w:rsid w:val="006A3035"/>
    <w:rsid w:val="006A315A"/>
    <w:rsid w:val="006A5E02"/>
    <w:rsid w:val="006A61D7"/>
    <w:rsid w:val="006B1952"/>
    <w:rsid w:val="006B2E01"/>
    <w:rsid w:val="006B4B86"/>
    <w:rsid w:val="006B652A"/>
    <w:rsid w:val="006C21AE"/>
    <w:rsid w:val="006C348C"/>
    <w:rsid w:val="006C3E4D"/>
    <w:rsid w:val="006C4AA3"/>
    <w:rsid w:val="006C55BA"/>
    <w:rsid w:val="006C5E7D"/>
    <w:rsid w:val="006D10F1"/>
    <w:rsid w:val="006D27F6"/>
    <w:rsid w:val="006D3018"/>
    <w:rsid w:val="006D4EDB"/>
    <w:rsid w:val="006D57C4"/>
    <w:rsid w:val="006D57D7"/>
    <w:rsid w:val="006D5B5D"/>
    <w:rsid w:val="006D5FFE"/>
    <w:rsid w:val="006D670A"/>
    <w:rsid w:val="006D6DA9"/>
    <w:rsid w:val="006D7F60"/>
    <w:rsid w:val="006E06E9"/>
    <w:rsid w:val="006E1250"/>
    <w:rsid w:val="006F19D3"/>
    <w:rsid w:val="006F236D"/>
    <w:rsid w:val="006F2D43"/>
    <w:rsid w:val="006F374E"/>
    <w:rsid w:val="006F3A88"/>
    <w:rsid w:val="0070032B"/>
    <w:rsid w:val="007052B7"/>
    <w:rsid w:val="0070681B"/>
    <w:rsid w:val="007105E8"/>
    <w:rsid w:val="007150F1"/>
    <w:rsid w:val="0071645F"/>
    <w:rsid w:val="00723640"/>
    <w:rsid w:val="0072438B"/>
    <w:rsid w:val="00724728"/>
    <w:rsid w:val="00726B97"/>
    <w:rsid w:val="00727390"/>
    <w:rsid w:val="007311A1"/>
    <w:rsid w:val="00734403"/>
    <w:rsid w:val="00734B34"/>
    <w:rsid w:val="00740373"/>
    <w:rsid w:val="00741035"/>
    <w:rsid w:val="0074376D"/>
    <w:rsid w:val="0074597B"/>
    <w:rsid w:val="00745ECC"/>
    <w:rsid w:val="00746A75"/>
    <w:rsid w:val="00746AB4"/>
    <w:rsid w:val="00747234"/>
    <w:rsid w:val="007531B5"/>
    <w:rsid w:val="00754E6F"/>
    <w:rsid w:val="00760A1B"/>
    <w:rsid w:val="007655FC"/>
    <w:rsid w:val="007672A4"/>
    <w:rsid w:val="00770564"/>
    <w:rsid w:val="00771E77"/>
    <w:rsid w:val="007762E4"/>
    <w:rsid w:val="0077757C"/>
    <w:rsid w:val="00777816"/>
    <w:rsid w:val="00781846"/>
    <w:rsid w:val="00782BCC"/>
    <w:rsid w:val="0078320D"/>
    <w:rsid w:val="00784587"/>
    <w:rsid w:val="007879B9"/>
    <w:rsid w:val="007924B9"/>
    <w:rsid w:val="00792D19"/>
    <w:rsid w:val="00793098"/>
    <w:rsid w:val="00793D8A"/>
    <w:rsid w:val="00796D6E"/>
    <w:rsid w:val="00797156"/>
    <w:rsid w:val="00797757"/>
    <w:rsid w:val="007A1603"/>
    <w:rsid w:val="007A26DD"/>
    <w:rsid w:val="007A4F74"/>
    <w:rsid w:val="007A7000"/>
    <w:rsid w:val="007A7821"/>
    <w:rsid w:val="007A7FB8"/>
    <w:rsid w:val="007B5273"/>
    <w:rsid w:val="007B5A72"/>
    <w:rsid w:val="007B7196"/>
    <w:rsid w:val="007C3D46"/>
    <w:rsid w:val="007C7232"/>
    <w:rsid w:val="007D2706"/>
    <w:rsid w:val="007D4F70"/>
    <w:rsid w:val="007D58C9"/>
    <w:rsid w:val="007D5A23"/>
    <w:rsid w:val="007D745B"/>
    <w:rsid w:val="007D75EF"/>
    <w:rsid w:val="007E0DAD"/>
    <w:rsid w:val="007E14A9"/>
    <w:rsid w:val="007E33D3"/>
    <w:rsid w:val="007E3570"/>
    <w:rsid w:val="007E3AD5"/>
    <w:rsid w:val="007E3EFD"/>
    <w:rsid w:val="007F1E2A"/>
    <w:rsid w:val="007F1F7B"/>
    <w:rsid w:val="007F30BE"/>
    <w:rsid w:val="007F342A"/>
    <w:rsid w:val="007F3736"/>
    <w:rsid w:val="007F7ADB"/>
    <w:rsid w:val="00800C35"/>
    <w:rsid w:val="00801424"/>
    <w:rsid w:val="00802232"/>
    <w:rsid w:val="00803804"/>
    <w:rsid w:val="00804113"/>
    <w:rsid w:val="00804CB2"/>
    <w:rsid w:val="008053C5"/>
    <w:rsid w:val="00805FB8"/>
    <w:rsid w:val="00807395"/>
    <w:rsid w:val="0080799D"/>
    <w:rsid w:val="00810D42"/>
    <w:rsid w:val="0081129E"/>
    <w:rsid w:val="0081503B"/>
    <w:rsid w:val="00815DDA"/>
    <w:rsid w:val="00816888"/>
    <w:rsid w:val="00820A0B"/>
    <w:rsid w:val="00824C32"/>
    <w:rsid w:val="00824D4C"/>
    <w:rsid w:val="00832536"/>
    <w:rsid w:val="00834F4E"/>
    <w:rsid w:val="00835C8C"/>
    <w:rsid w:val="00835C92"/>
    <w:rsid w:val="0084100E"/>
    <w:rsid w:val="00842E40"/>
    <w:rsid w:val="008439FB"/>
    <w:rsid w:val="00843D9F"/>
    <w:rsid w:val="008448FD"/>
    <w:rsid w:val="00847714"/>
    <w:rsid w:val="00847EC5"/>
    <w:rsid w:val="008547A3"/>
    <w:rsid w:val="00856893"/>
    <w:rsid w:val="00861172"/>
    <w:rsid w:val="00861363"/>
    <w:rsid w:val="00861826"/>
    <w:rsid w:val="00862E6F"/>
    <w:rsid w:val="008632B3"/>
    <w:rsid w:val="0086395D"/>
    <w:rsid w:val="0086540C"/>
    <w:rsid w:val="00870649"/>
    <w:rsid w:val="008726D5"/>
    <w:rsid w:val="00874CFE"/>
    <w:rsid w:val="00876277"/>
    <w:rsid w:val="0087673F"/>
    <w:rsid w:val="00876F14"/>
    <w:rsid w:val="00877C93"/>
    <w:rsid w:val="00883F8C"/>
    <w:rsid w:val="00892E94"/>
    <w:rsid w:val="0089564A"/>
    <w:rsid w:val="008959A1"/>
    <w:rsid w:val="00895C5D"/>
    <w:rsid w:val="008A02DC"/>
    <w:rsid w:val="008A0845"/>
    <w:rsid w:val="008A20B4"/>
    <w:rsid w:val="008A22A9"/>
    <w:rsid w:val="008A3EB0"/>
    <w:rsid w:val="008A5114"/>
    <w:rsid w:val="008A7434"/>
    <w:rsid w:val="008B0EBF"/>
    <w:rsid w:val="008B3063"/>
    <w:rsid w:val="008B5C8B"/>
    <w:rsid w:val="008C0C9D"/>
    <w:rsid w:val="008C1C3C"/>
    <w:rsid w:val="008C2A17"/>
    <w:rsid w:val="008C48BE"/>
    <w:rsid w:val="008C5A46"/>
    <w:rsid w:val="008C6240"/>
    <w:rsid w:val="008C654B"/>
    <w:rsid w:val="008D13DF"/>
    <w:rsid w:val="008D1465"/>
    <w:rsid w:val="008D1CA5"/>
    <w:rsid w:val="008D3734"/>
    <w:rsid w:val="008D3EC2"/>
    <w:rsid w:val="008E03B8"/>
    <w:rsid w:val="008E066A"/>
    <w:rsid w:val="008E2B90"/>
    <w:rsid w:val="008E5B9F"/>
    <w:rsid w:val="008E640D"/>
    <w:rsid w:val="008E6FE7"/>
    <w:rsid w:val="008E7352"/>
    <w:rsid w:val="008F0009"/>
    <w:rsid w:val="008F29C3"/>
    <w:rsid w:val="008F5484"/>
    <w:rsid w:val="008F5626"/>
    <w:rsid w:val="008F6CCB"/>
    <w:rsid w:val="008F7B44"/>
    <w:rsid w:val="00903C28"/>
    <w:rsid w:val="00903CB8"/>
    <w:rsid w:val="00903D6E"/>
    <w:rsid w:val="009045DB"/>
    <w:rsid w:val="00906FEF"/>
    <w:rsid w:val="00910C9A"/>
    <w:rsid w:val="00910D96"/>
    <w:rsid w:val="00910F5B"/>
    <w:rsid w:val="00911498"/>
    <w:rsid w:val="009123F0"/>
    <w:rsid w:val="00912D93"/>
    <w:rsid w:val="00913ECB"/>
    <w:rsid w:val="00913F9B"/>
    <w:rsid w:val="00915DAA"/>
    <w:rsid w:val="00924AEE"/>
    <w:rsid w:val="00925FF0"/>
    <w:rsid w:val="009326CF"/>
    <w:rsid w:val="009348E8"/>
    <w:rsid w:val="00935602"/>
    <w:rsid w:val="009358BD"/>
    <w:rsid w:val="00941E07"/>
    <w:rsid w:val="00951298"/>
    <w:rsid w:val="00951512"/>
    <w:rsid w:val="00952018"/>
    <w:rsid w:val="00952AC0"/>
    <w:rsid w:val="0095438B"/>
    <w:rsid w:val="00954438"/>
    <w:rsid w:val="00955F12"/>
    <w:rsid w:val="00956FB3"/>
    <w:rsid w:val="0095747E"/>
    <w:rsid w:val="00957CD0"/>
    <w:rsid w:val="00961CA1"/>
    <w:rsid w:val="00962912"/>
    <w:rsid w:val="00962E02"/>
    <w:rsid w:val="00963DC3"/>
    <w:rsid w:val="00965822"/>
    <w:rsid w:val="00966038"/>
    <w:rsid w:val="009673E4"/>
    <w:rsid w:val="00967676"/>
    <w:rsid w:val="00967F7F"/>
    <w:rsid w:val="00972C8F"/>
    <w:rsid w:val="009751CB"/>
    <w:rsid w:val="00975BD9"/>
    <w:rsid w:val="00976213"/>
    <w:rsid w:val="009778A6"/>
    <w:rsid w:val="00980E7B"/>
    <w:rsid w:val="0098100F"/>
    <w:rsid w:val="0098273D"/>
    <w:rsid w:val="00983593"/>
    <w:rsid w:val="00990F47"/>
    <w:rsid w:val="00993AC3"/>
    <w:rsid w:val="00993ADC"/>
    <w:rsid w:val="00993ED1"/>
    <w:rsid w:val="009951E3"/>
    <w:rsid w:val="009955FC"/>
    <w:rsid w:val="009A09BD"/>
    <w:rsid w:val="009A1682"/>
    <w:rsid w:val="009A1E47"/>
    <w:rsid w:val="009A2662"/>
    <w:rsid w:val="009A2A0D"/>
    <w:rsid w:val="009A3487"/>
    <w:rsid w:val="009A5CBD"/>
    <w:rsid w:val="009B01D5"/>
    <w:rsid w:val="009B1766"/>
    <w:rsid w:val="009B489C"/>
    <w:rsid w:val="009B50A2"/>
    <w:rsid w:val="009B73C1"/>
    <w:rsid w:val="009B7934"/>
    <w:rsid w:val="009C11DE"/>
    <w:rsid w:val="009C2D64"/>
    <w:rsid w:val="009C2D83"/>
    <w:rsid w:val="009C2F4E"/>
    <w:rsid w:val="009C5CA1"/>
    <w:rsid w:val="009D0271"/>
    <w:rsid w:val="009D105F"/>
    <w:rsid w:val="009D1D7C"/>
    <w:rsid w:val="009D2507"/>
    <w:rsid w:val="009D427E"/>
    <w:rsid w:val="009D4D9B"/>
    <w:rsid w:val="009D57A6"/>
    <w:rsid w:val="009D5F77"/>
    <w:rsid w:val="009D64A2"/>
    <w:rsid w:val="009D7416"/>
    <w:rsid w:val="009E03FE"/>
    <w:rsid w:val="009E04A8"/>
    <w:rsid w:val="009E19D0"/>
    <w:rsid w:val="009E35BF"/>
    <w:rsid w:val="009E6FB7"/>
    <w:rsid w:val="009E7594"/>
    <w:rsid w:val="009E7D00"/>
    <w:rsid w:val="009F0480"/>
    <w:rsid w:val="009F16FC"/>
    <w:rsid w:val="009F351C"/>
    <w:rsid w:val="009F3A2E"/>
    <w:rsid w:val="009F5A00"/>
    <w:rsid w:val="009F712E"/>
    <w:rsid w:val="009F75B5"/>
    <w:rsid w:val="00A00344"/>
    <w:rsid w:val="00A00D73"/>
    <w:rsid w:val="00A040C9"/>
    <w:rsid w:val="00A0413D"/>
    <w:rsid w:val="00A05D3E"/>
    <w:rsid w:val="00A07497"/>
    <w:rsid w:val="00A1090E"/>
    <w:rsid w:val="00A10E41"/>
    <w:rsid w:val="00A150AA"/>
    <w:rsid w:val="00A175D5"/>
    <w:rsid w:val="00A20347"/>
    <w:rsid w:val="00A21107"/>
    <w:rsid w:val="00A212DE"/>
    <w:rsid w:val="00A2348A"/>
    <w:rsid w:val="00A26D8E"/>
    <w:rsid w:val="00A27AAE"/>
    <w:rsid w:val="00A3049F"/>
    <w:rsid w:val="00A3089E"/>
    <w:rsid w:val="00A30BC8"/>
    <w:rsid w:val="00A31E72"/>
    <w:rsid w:val="00A35367"/>
    <w:rsid w:val="00A35C4B"/>
    <w:rsid w:val="00A40954"/>
    <w:rsid w:val="00A41361"/>
    <w:rsid w:val="00A416A2"/>
    <w:rsid w:val="00A4366E"/>
    <w:rsid w:val="00A440F3"/>
    <w:rsid w:val="00A4438C"/>
    <w:rsid w:val="00A460F0"/>
    <w:rsid w:val="00A4679B"/>
    <w:rsid w:val="00A51CEF"/>
    <w:rsid w:val="00A530AF"/>
    <w:rsid w:val="00A537A4"/>
    <w:rsid w:val="00A54214"/>
    <w:rsid w:val="00A558D1"/>
    <w:rsid w:val="00A56C73"/>
    <w:rsid w:val="00A57A66"/>
    <w:rsid w:val="00A61645"/>
    <w:rsid w:val="00A62BA3"/>
    <w:rsid w:val="00A6669A"/>
    <w:rsid w:val="00A67D81"/>
    <w:rsid w:val="00A67E29"/>
    <w:rsid w:val="00A67F4D"/>
    <w:rsid w:val="00A704B2"/>
    <w:rsid w:val="00A71267"/>
    <w:rsid w:val="00A71DD9"/>
    <w:rsid w:val="00A72004"/>
    <w:rsid w:val="00A729C7"/>
    <w:rsid w:val="00A73168"/>
    <w:rsid w:val="00A73599"/>
    <w:rsid w:val="00A73DDB"/>
    <w:rsid w:val="00A74816"/>
    <w:rsid w:val="00A763B1"/>
    <w:rsid w:val="00A7741F"/>
    <w:rsid w:val="00A774A8"/>
    <w:rsid w:val="00A815E5"/>
    <w:rsid w:val="00A82F1F"/>
    <w:rsid w:val="00A82F4A"/>
    <w:rsid w:val="00A83C78"/>
    <w:rsid w:val="00A84512"/>
    <w:rsid w:val="00A84D71"/>
    <w:rsid w:val="00A85552"/>
    <w:rsid w:val="00A872A4"/>
    <w:rsid w:val="00A873AB"/>
    <w:rsid w:val="00A936C1"/>
    <w:rsid w:val="00A940C5"/>
    <w:rsid w:val="00AA0C16"/>
    <w:rsid w:val="00AA0E0E"/>
    <w:rsid w:val="00AA462B"/>
    <w:rsid w:val="00AA48DF"/>
    <w:rsid w:val="00AA566F"/>
    <w:rsid w:val="00AA5C1E"/>
    <w:rsid w:val="00AB0242"/>
    <w:rsid w:val="00AB113D"/>
    <w:rsid w:val="00AB1F7B"/>
    <w:rsid w:val="00AB2587"/>
    <w:rsid w:val="00AB487B"/>
    <w:rsid w:val="00AB5197"/>
    <w:rsid w:val="00AB6F3D"/>
    <w:rsid w:val="00AC0C1B"/>
    <w:rsid w:val="00AC0DB3"/>
    <w:rsid w:val="00AC1E41"/>
    <w:rsid w:val="00AC31B1"/>
    <w:rsid w:val="00AC3555"/>
    <w:rsid w:val="00AC44BD"/>
    <w:rsid w:val="00AC4E02"/>
    <w:rsid w:val="00AC610B"/>
    <w:rsid w:val="00AD06C4"/>
    <w:rsid w:val="00AD25F6"/>
    <w:rsid w:val="00AD4A76"/>
    <w:rsid w:val="00AD6EC6"/>
    <w:rsid w:val="00AD7A53"/>
    <w:rsid w:val="00AD7AF3"/>
    <w:rsid w:val="00AE070D"/>
    <w:rsid w:val="00AE1EDA"/>
    <w:rsid w:val="00AE3EC1"/>
    <w:rsid w:val="00AE491E"/>
    <w:rsid w:val="00AF4242"/>
    <w:rsid w:val="00AF4F66"/>
    <w:rsid w:val="00AF5AB7"/>
    <w:rsid w:val="00AF67F5"/>
    <w:rsid w:val="00AF750B"/>
    <w:rsid w:val="00B02098"/>
    <w:rsid w:val="00B020E7"/>
    <w:rsid w:val="00B0258C"/>
    <w:rsid w:val="00B03E55"/>
    <w:rsid w:val="00B05261"/>
    <w:rsid w:val="00B077D2"/>
    <w:rsid w:val="00B11DEB"/>
    <w:rsid w:val="00B11F99"/>
    <w:rsid w:val="00B129FB"/>
    <w:rsid w:val="00B137F5"/>
    <w:rsid w:val="00B14B9A"/>
    <w:rsid w:val="00B153CC"/>
    <w:rsid w:val="00B15512"/>
    <w:rsid w:val="00B2340E"/>
    <w:rsid w:val="00B245F6"/>
    <w:rsid w:val="00B260C1"/>
    <w:rsid w:val="00B30317"/>
    <w:rsid w:val="00B316F7"/>
    <w:rsid w:val="00B317D6"/>
    <w:rsid w:val="00B32222"/>
    <w:rsid w:val="00B328E2"/>
    <w:rsid w:val="00B3616D"/>
    <w:rsid w:val="00B369F0"/>
    <w:rsid w:val="00B378F8"/>
    <w:rsid w:val="00B40CA2"/>
    <w:rsid w:val="00B41E05"/>
    <w:rsid w:val="00B43F9D"/>
    <w:rsid w:val="00B44FBB"/>
    <w:rsid w:val="00B46CA8"/>
    <w:rsid w:val="00B4726E"/>
    <w:rsid w:val="00B510A9"/>
    <w:rsid w:val="00B51123"/>
    <w:rsid w:val="00B531F9"/>
    <w:rsid w:val="00B53EF0"/>
    <w:rsid w:val="00B54320"/>
    <w:rsid w:val="00B5666F"/>
    <w:rsid w:val="00B63C5B"/>
    <w:rsid w:val="00B65607"/>
    <w:rsid w:val="00B661C1"/>
    <w:rsid w:val="00B67616"/>
    <w:rsid w:val="00B67A6F"/>
    <w:rsid w:val="00B7263C"/>
    <w:rsid w:val="00B727A1"/>
    <w:rsid w:val="00B72A90"/>
    <w:rsid w:val="00B74A38"/>
    <w:rsid w:val="00B80443"/>
    <w:rsid w:val="00B80A7B"/>
    <w:rsid w:val="00B81371"/>
    <w:rsid w:val="00B82C16"/>
    <w:rsid w:val="00B83714"/>
    <w:rsid w:val="00B84418"/>
    <w:rsid w:val="00B906BA"/>
    <w:rsid w:val="00B90942"/>
    <w:rsid w:val="00B91612"/>
    <w:rsid w:val="00B94F23"/>
    <w:rsid w:val="00B95B2D"/>
    <w:rsid w:val="00B95DD9"/>
    <w:rsid w:val="00B97FAD"/>
    <w:rsid w:val="00BA0BEE"/>
    <w:rsid w:val="00BA140B"/>
    <w:rsid w:val="00BA3402"/>
    <w:rsid w:val="00BA3BF3"/>
    <w:rsid w:val="00BA4152"/>
    <w:rsid w:val="00BA6CC9"/>
    <w:rsid w:val="00BB18D5"/>
    <w:rsid w:val="00BB1A80"/>
    <w:rsid w:val="00BB2CD0"/>
    <w:rsid w:val="00BB4715"/>
    <w:rsid w:val="00BB53A9"/>
    <w:rsid w:val="00BB6EEC"/>
    <w:rsid w:val="00BC00F2"/>
    <w:rsid w:val="00BC0310"/>
    <w:rsid w:val="00BC125C"/>
    <w:rsid w:val="00BC1744"/>
    <w:rsid w:val="00BC30AB"/>
    <w:rsid w:val="00BC3233"/>
    <w:rsid w:val="00BC33DB"/>
    <w:rsid w:val="00BC6616"/>
    <w:rsid w:val="00BC7FAD"/>
    <w:rsid w:val="00BD08D0"/>
    <w:rsid w:val="00BD4792"/>
    <w:rsid w:val="00BD4E6F"/>
    <w:rsid w:val="00BD584C"/>
    <w:rsid w:val="00BD60A4"/>
    <w:rsid w:val="00BE0138"/>
    <w:rsid w:val="00BE0D01"/>
    <w:rsid w:val="00BE2634"/>
    <w:rsid w:val="00BE3EF8"/>
    <w:rsid w:val="00BE56F3"/>
    <w:rsid w:val="00BE70B8"/>
    <w:rsid w:val="00BE7BF8"/>
    <w:rsid w:val="00BE7DC6"/>
    <w:rsid w:val="00BF0239"/>
    <w:rsid w:val="00BF12CB"/>
    <w:rsid w:val="00BF1F9E"/>
    <w:rsid w:val="00BF20F6"/>
    <w:rsid w:val="00BF5C0C"/>
    <w:rsid w:val="00BF7F15"/>
    <w:rsid w:val="00C01763"/>
    <w:rsid w:val="00C02308"/>
    <w:rsid w:val="00C023D8"/>
    <w:rsid w:val="00C02A8B"/>
    <w:rsid w:val="00C03774"/>
    <w:rsid w:val="00C038DD"/>
    <w:rsid w:val="00C04080"/>
    <w:rsid w:val="00C04750"/>
    <w:rsid w:val="00C049AF"/>
    <w:rsid w:val="00C05072"/>
    <w:rsid w:val="00C064D6"/>
    <w:rsid w:val="00C073A1"/>
    <w:rsid w:val="00C0741A"/>
    <w:rsid w:val="00C14169"/>
    <w:rsid w:val="00C1440B"/>
    <w:rsid w:val="00C162E4"/>
    <w:rsid w:val="00C2283D"/>
    <w:rsid w:val="00C2294D"/>
    <w:rsid w:val="00C23CA5"/>
    <w:rsid w:val="00C23D90"/>
    <w:rsid w:val="00C2412C"/>
    <w:rsid w:val="00C3117D"/>
    <w:rsid w:val="00C31B59"/>
    <w:rsid w:val="00C333DC"/>
    <w:rsid w:val="00C367C7"/>
    <w:rsid w:val="00C405F8"/>
    <w:rsid w:val="00C4083D"/>
    <w:rsid w:val="00C4497D"/>
    <w:rsid w:val="00C44AB1"/>
    <w:rsid w:val="00C456B5"/>
    <w:rsid w:val="00C459C1"/>
    <w:rsid w:val="00C465B8"/>
    <w:rsid w:val="00C476C5"/>
    <w:rsid w:val="00C5010A"/>
    <w:rsid w:val="00C50FA2"/>
    <w:rsid w:val="00C513FF"/>
    <w:rsid w:val="00C54335"/>
    <w:rsid w:val="00C54F35"/>
    <w:rsid w:val="00C55C35"/>
    <w:rsid w:val="00C56968"/>
    <w:rsid w:val="00C574B8"/>
    <w:rsid w:val="00C576CC"/>
    <w:rsid w:val="00C606FD"/>
    <w:rsid w:val="00C60887"/>
    <w:rsid w:val="00C62948"/>
    <w:rsid w:val="00C62CC4"/>
    <w:rsid w:val="00C649E7"/>
    <w:rsid w:val="00C64F02"/>
    <w:rsid w:val="00C66290"/>
    <w:rsid w:val="00C705D0"/>
    <w:rsid w:val="00C70BB4"/>
    <w:rsid w:val="00C70D00"/>
    <w:rsid w:val="00C70E8C"/>
    <w:rsid w:val="00C72E5E"/>
    <w:rsid w:val="00C75736"/>
    <w:rsid w:val="00C773C6"/>
    <w:rsid w:val="00C775F3"/>
    <w:rsid w:val="00C81E70"/>
    <w:rsid w:val="00C82E7A"/>
    <w:rsid w:val="00C8393D"/>
    <w:rsid w:val="00C83CD1"/>
    <w:rsid w:val="00C842F8"/>
    <w:rsid w:val="00C8487A"/>
    <w:rsid w:val="00C86B6A"/>
    <w:rsid w:val="00C86D91"/>
    <w:rsid w:val="00C877FA"/>
    <w:rsid w:val="00C87E96"/>
    <w:rsid w:val="00C925F3"/>
    <w:rsid w:val="00C946E3"/>
    <w:rsid w:val="00C95F79"/>
    <w:rsid w:val="00CA4543"/>
    <w:rsid w:val="00CA4AE8"/>
    <w:rsid w:val="00CA619F"/>
    <w:rsid w:val="00CA699D"/>
    <w:rsid w:val="00CA79B8"/>
    <w:rsid w:val="00CB18F0"/>
    <w:rsid w:val="00CB2D60"/>
    <w:rsid w:val="00CB436F"/>
    <w:rsid w:val="00CB5E18"/>
    <w:rsid w:val="00CB705D"/>
    <w:rsid w:val="00CC02AF"/>
    <w:rsid w:val="00CC1533"/>
    <w:rsid w:val="00CC4208"/>
    <w:rsid w:val="00CC6DA3"/>
    <w:rsid w:val="00CD01E2"/>
    <w:rsid w:val="00CD235F"/>
    <w:rsid w:val="00CD2577"/>
    <w:rsid w:val="00CD4ED7"/>
    <w:rsid w:val="00CD5CA2"/>
    <w:rsid w:val="00CD6A49"/>
    <w:rsid w:val="00CE1137"/>
    <w:rsid w:val="00CE2C38"/>
    <w:rsid w:val="00CE396D"/>
    <w:rsid w:val="00CE44BA"/>
    <w:rsid w:val="00CE496D"/>
    <w:rsid w:val="00CE7FA8"/>
    <w:rsid w:val="00CF1D2C"/>
    <w:rsid w:val="00CF2B13"/>
    <w:rsid w:val="00CF424B"/>
    <w:rsid w:val="00CF522F"/>
    <w:rsid w:val="00CF6A5D"/>
    <w:rsid w:val="00D00626"/>
    <w:rsid w:val="00D00834"/>
    <w:rsid w:val="00D00B28"/>
    <w:rsid w:val="00D00D9E"/>
    <w:rsid w:val="00D019BF"/>
    <w:rsid w:val="00D03822"/>
    <w:rsid w:val="00D0565B"/>
    <w:rsid w:val="00D062BF"/>
    <w:rsid w:val="00D07E9A"/>
    <w:rsid w:val="00D07F33"/>
    <w:rsid w:val="00D1154F"/>
    <w:rsid w:val="00D12D05"/>
    <w:rsid w:val="00D15F29"/>
    <w:rsid w:val="00D170B9"/>
    <w:rsid w:val="00D206C1"/>
    <w:rsid w:val="00D230C9"/>
    <w:rsid w:val="00D240B7"/>
    <w:rsid w:val="00D2526E"/>
    <w:rsid w:val="00D25E85"/>
    <w:rsid w:val="00D30F2C"/>
    <w:rsid w:val="00D3141A"/>
    <w:rsid w:val="00D3154C"/>
    <w:rsid w:val="00D317DF"/>
    <w:rsid w:val="00D31A8F"/>
    <w:rsid w:val="00D32141"/>
    <w:rsid w:val="00D34463"/>
    <w:rsid w:val="00D351ED"/>
    <w:rsid w:val="00D364E0"/>
    <w:rsid w:val="00D3660A"/>
    <w:rsid w:val="00D369A0"/>
    <w:rsid w:val="00D36D55"/>
    <w:rsid w:val="00D37824"/>
    <w:rsid w:val="00D41423"/>
    <w:rsid w:val="00D428BA"/>
    <w:rsid w:val="00D447AC"/>
    <w:rsid w:val="00D450CF"/>
    <w:rsid w:val="00D474FB"/>
    <w:rsid w:val="00D501F1"/>
    <w:rsid w:val="00D5021D"/>
    <w:rsid w:val="00D50254"/>
    <w:rsid w:val="00D509AD"/>
    <w:rsid w:val="00D535EE"/>
    <w:rsid w:val="00D538EB"/>
    <w:rsid w:val="00D5451C"/>
    <w:rsid w:val="00D54C9B"/>
    <w:rsid w:val="00D54FFD"/>
    <w:rsid w:val="00D5536A"/>
    <w:rsid w:val="00D55D6F"/>
    <w:rsid w:val="00D57175"/>
    <w:rsid w:val="00D57D01"/>
    <w:rsid w:val="00D600BE"/>
    <w:rsid w:val="00D656D8"/>
    <w:rsid w:val="00D66969"/>
    <w:rsid w:val="00D742B4"/>
    <w:rsid w:val="00D7523C"/>
    <w:rsid w:val="00D75C3A"/>
    <w:rsid w:val="00D75FAC"/>
    <w:rsid w:val="00D7763E"/>
    <w:rsid w:val="00D7797F"/>
    <w:rsid w:val="00D80AC5"/>
    <w:rsid w:val="00D80B5B"/>
    <w:rsid w:val="00D81312"/>
    <w:rsid w:val="00D82D21"/>
    <w:rsid w:val="00D82FFC"/>
    <w:rsid w:val="00D840AA"/>
    <w:rsid w:val="00D84FAD"/>
    <w:rsid w:val="00D91F41"/>
    <w:rsid w:val="00D925E4"/>
    <w:rsid w:val="00D93EC1"/>
    <w:rsid w:val="00D9465B"/>
    <w:rsid w:val="00D970BE"/>
    <w:rsid w:val="00D97307"/>
    <w:rsid w:val="00D97DEC"/>
    <w:rsid w:val="00DA36DA"/>
    <w:rsid w:val="00DA3F34"/>
    <w:rsid w:val="00DA5388"/>
    <w:rsid w:val="00DA5D8D"/>
    <w:rsid w:val="00DA782C"/>
    <w:rsid w:val="00DB1DCA"/>
    <w:rsid w:val="00DB2304"/>
    <w:rsid w:val="00DB6438"/>
    <w:rsid w:val="00DB648B"/>
    <w:rsid w:val="00DC4DB2"/>
    <w:rsid w:val="00DC59AE"/>
    <w:rsid w:val="00DC5B9B"/>
    <w:rsid w:val="00DD17B3"/>
    <w:rsid w:val="00DD1CF9"/>
    <w:rsid w:val="00DD40F5"/>
    <w:rsid w:val="00DD760C"/>
    <w:rsid w:val="00DE04E5"/>
    <w:rsid w:val="00DE2D56"/>
    <w:rsid w:val="00DF032D"/>
    <w:rsid w:val="00DF0A15"/>
    <w:rsid w:val="00DF0E84"/>
    <w:rsid w:val="00DF24A9"/>
    <w:rsid w:val="00DF34C3"/>
    <w:rsid w:val="00DF3B9E"/>
    <w:rsid w:val="00DF3DED"/>
    <w:rsid w:val="00DF3E2C"/>
    <w:rsid w:val="00DF466E"/>
    <w:rsid w:val="00DF6348"/>
    <w:rsid w:val="00DF680A"/>
    <w:rsid w:val="00DF727F"/>
    <w:rsid w:val="00DF7534"/>
    <w:rsid w:val="00E018E9"/>
    <w:rsid w:val="00E02EDB"/>
    <w:rsid w:val="00E03253"/>
    <w:rsid w:val="00E04B99"/>
    <w:rsid w:val="00E04DC3"/>
    <w:rsid w:val="00E05014"/>
    <w:rsid w:val="00E05404"/>
    <w:rsid w:val="00E1202B"/>
    <w:rsid w:val="00E165F7"/>
    <w:rsid w:val="00E1773D"/>
    <w:rsid w:val="00E179D7"/>
    <w:rsid w:val="00E20B46"/>
    <w:rsid w:val="00E21368"/>
    <w:rsid w:val="00E21443"/>
    <w:rsid w:val="00E22843"/>
    <w:rsid w:val="00E229B0"/>
    <w:rsid w:val="00E2754F"/>
    <w:rsid w:val="00E30E72"/>
    <w:rsid w:val="00E31F2A"/>
    <w:rsid w:val="00E33CBE"/>
    <w:rsid w:val="00E347DA"/>
    <w:rsid w:val="00E359C3"/>
    <w:rsid w:val="00E3613C"/>
    <w:rsid w:val="00E37099"/>
    <w:rsid w:val="00E37896"/>
    <w:rsid w:val="00E37903"/>
    <w:rsid w:val="00E40030"/>
    <w:rsid w:val="00E40810"/>
    <w:rsid w:val="00E419A5"/>
    <w:rsid w:val="00E41D28"/>
    <w:rsid w:val="00E4264D"/>
    <w:rsid w:val="00E42E14"/>
    <w:rsid w:val="00E439F5"/>
    <w:rsid w:val="00E44131"/>
    <w:rsid w:val="00E462AF"/>
    <w:rsid w:val="00E511CA"/>
    <w:rsid w:val="00E51CF2"/>
    <w:rsid w:val="00E52CC1"/>
    <w:rsid w:val="00E5794E"/>
    <w:rsid w:val="00E63838"/>
    <w:rsid w:val="00E650C7"/>
    <w:rsid w:val="00E66544"/>
    <w:rsid w:val="00E67AEA"/>
    <w:rsid w:val="00E72C14"/>
    <w:rsid w:val="00E72FFD"/>
    <w:rsid w:val="00E74C57"/>
    <w:rsid w:val="00E83475"/>
    <w:rsid w:val="00E834AD"/>
    <w:rsid w:val="00E83BB8"/>
    <w:rsid w:val="00E841E2"/>
    <w:rsid w:val="00E874DA"/>
    <w:rsid w:val="00E87929"/>
    <w:rsid w:val="00E9031C"/>
    <w:rsid w:val="00E91BFF"/>
    <w:rsid w:val="00E93807"/>
    <w:rsid w:val="00E94D15"/>
    <w:rsid w:val="00EA05B4"/>
    <w:rsid w:val="00EA0DDD"/>
    <w:rsid w:val="00EA498D"/>
    <w:rsid w:val="00EA56BF"/>
    <w:rsid w:val="00EA5CA5"/>
    <w:rsid w:val="00EA5D4A"/>
    <w:rsid w:val="00EA7580"/>
    <w:rsid w:val="00EB08DC"/>
    <w:rsid w:val="00EB17D3"/>
    <w:rsid w:val="00EB1F2D"/>
    <w:rsid w:val="00EB2CE7"/>
    <w:rsid w:val="00EB3BD4"/>
    <w:rsid w:val="00EB5937"/>
    <w:rsid w:val="00EB67CF"/>
    <w:rsid w:val="00EB6C8F"/>
    <w:rsid w:val="00EC15FE"/>
    <w:rsid w:val="00EC286E"/>
    <w:rsid w:val="00EC29A0"/>
    <w:rsid w:val="00EC3633"/>
    <w:rsid w:val="00EC5275"/>
    <w:rsid w:val="00EC7F8E"/>
    <w:rsid w:val="00ED16DC"/>
    <w:rsid w:val="00EE143C"/>
    <w:rsid w:val="00EE2318"/>
    <w:rsid w:val="00EE6B37"/>
    <w:rsid w:val="00EF099B"/>
    <w:rsid w:val="00EF0B75"/>
    <w:rsid w:val="00EF17E7"/>
    <w:rsid w:val="00EF1E17"/>
    <w:rsid w:val="00EF362F"/>
    <w:rsid w:val="00EF3DEB"/>
    <w:rsid w:val="00EF59C1"/>
    <w:rsid w:val="00EF5CC5"/>
    <w:rsid w:val="00EF650E"/>
    <w:rsid w:val="00EF67FB"/>
    <w:rsid w:val="00EF7363"/>
    <w:rsid w:val="00EF7716"/>
    <w:rsid w:val="00F0097E"/>
    <w:rsid w:val="00F023E0"/>
    <w:rsid w:val="00F02BC4"/>
    <w:rsid w:val="00F02D6F"/>
    <w:rsid w:val="00F06067"/>
    <w:rsid w:val="00F07AF8"/>
    <w:rsid w:val="00F1456D"/>
    <w:rsid w:val="00F14E05"/>
    <w:rsid w:val="00F15D27"/>
    <w:rsid w:val="00F26247"/>
    <w:rsid w:val="00F30AA7"/>
    <w:rsid w:val="00F32493"/>
    <w:rsid w:val="00F353B3"/>
    <w:rsid w:val="00F35445"/>
    <w:rsid w:val="00F36AE0"/>
    <w:rsid w:val="00F36F7A"/>
    <w:rsid w:val="00F372FD"/>
    <w:rsid w:val="00F417B2"/>
    <w:rsid w:val="00F41F63"/>
    <w:rsid w:val="00F4552D"/>
    <w:rsid w:val="00F45B6B"/>
    <w:rsid w:val="00F5053A"/>
    <w:rsid w:val="00F5095D"/>
    <w:rsid w:val="00F514B5"/>
    <w:rsid w:val="00F51744"/>
    <w:rsid w:val="00F5184B"/>
    <w:rsid w:val="00F52A8E"/>
    <w:rsid w:val="00F57EF9"/>
    <w:rsid w:val="00F62AFF"/>
    <w:rsid w:val="00F64223"/>
    <w:rsid w:val="00F66726"/>
    <w:rsid w:val="00F678FD"/>
    <w:rsid w:val="00F704ED"/>
    <w:rsid w:val="00F70633"/>
    <w:rsid w:val="00F70D20"/>
    <w:rsid w:val="00F72B97"/>
    <w:rsid w:val="00F7345F"/>
    <w:rsid w:val="00F7646E"/>
    <w:rsid w:val="00F7686E"/>
    <w:rsid w:val="00F805E8"/>
    <w:rsid w:val="00F80F25"/>
    <w:rsid w:val="00F8107B"/>
    <w:rsid w:val="00F83338"/>
    <w:rsid w:val="00F833F4"/>
    <w:rsid w:val="00F855DC"/>
    <w:rsid w:val="00F85C40"/>
    <w:rsid w:val="00F86F7A"/>
    <w:rsid w:val="00F90301"/>
    <w:rsid w:val="00F90E5E"/>
    <w:rsid w:val="00F90E9D"/>
    <w:rsid w:val="00F927B1"/>
    <w:rsid w:val="00F9383E"/>
    <w:rsid w:val="00F94127"/>
    <w:rsid w:val="00F94ADD"/>
    <w:rsid w:val="00F94AF9"/>
    <w:rsid w:val="00F965BE"/>
    <w:rsid w:val="00F97F5B"/>
    <w:rsid w:val="00FA0B1A"/>
    <w:rsid w:val="00FA12DA"/>
    <w:rsid w:val="00FA226F"/>
    <w:rsid w:val="00FA3FE2"/>
    <w:rsid w:val="00FA4E85"/>
    <w:rsid w:val="00FA5D84"/>
    <w:rsid w:val="00FA5FCA"/>
    <w:rsid w:val="00FA6C3A"/>
    <w:rsid w:val="00FA7B20"/>
    <w:rsid w:val="00FB040A"/>
    <w:rsid w:val="00FB28B4"/>
    <w:rsid w:val="00FB65E1"/>
    <w:rsid w:val="00FB70CA"/>
    <w:rsid w:val="00FB7792"/>
    <w:rsid w:val="00FB794E"/>
    <w:rsid w:val="00FC10F9"/>
    <w:rsid w:val="00FC294D"/>
    <w:rsid w:val="00FC628A"/>
    <w:rsid w:val="00FC6484"/>
    <w:rsid w:val="00FC7408"/>
    <w:rsid w:val="00FC7E9D"/>
    <w:rsid w:val="00FD114C"/>
    <w:rsid w:val="00FD1A5D"/>
    <w:rsid w:val="00FD1C5A"/>
    <w:rsid w:val="00FD1D78"/>
    <w:rsid w:val="00FD2A53"/>
    <w:rsid w:val="00FD63E4"/>
    <w:rsid w:val="00FD64B8"/>
    <w:rsid w:val="00FE1570"/>
    <w:rsid w:val="00FE19F6"/>
    <w:rsid w:val="00FE352A"/>
    <w:rsid w:val="00FE392C"/>
    <w:rsid w:val="00FE567C"/>
    <w:rsid w:val="00FE5B2B"/>
    <w:rsid w:val="00FE5D0E"/>
    <w:rsid w:val="00FE5E48"/>
    <w:rsid w:val="00FE605B"/>
    <w:rsid w:val="00FF0101"/>
    <w:rsid w:val="00FF19B1"/>
    <w:rsid w:val="00FF25D1"/>
    <w:rsid w:val="00FF3DBB"/>
    <w:rsid w:val="00FF4B49"/>
    <w:rsid w:val="00FF5D28"/>
    <w:rsid w:val="00FF6DE5"/>
    <w:rsid w:val="00FF72BE"/>
    <w:rsid w:val="00FF7C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16D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22D2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22D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422D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10">
    <w:name w:val="1.0 Проект №"/>
    <w:basedOn w:val="a"/>
    <w:rsid w:val="00ED16DC"/>
    <w:pPr>
      <w:jc w:val="right"/>
    </w:pPr>
    <w:rPr>
      <w: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F1A762602C56338754DF09CAB4FBDF9EAFFBF419991CA8376B8DE45B18BAED66B33C4A3EF8E13422F3EAD2A67420AD0BE67E1A99DFC08371AA02CBt3pEH" TargetMode="External"/><Relationship Id="rId21" Type="http://schemas.openxmlformats.org/officeDocument/2006/relationships/hyperlink" Target="consultantplus://offline/ref=F1A762602C56338754DF17C7A2978892A8F0AE159919A76636D2BF064FB3E731F473137CBCEC3523F2E187F03B21F14EB36D1B9ADFC2806DtApAH" TargetMode="External"/><Relationship Id="rId34" Type="http://schemas.openxmlformats.org/officeDocument/2006/relationships/hyperlink" Target="consultantplus://offline/ref=F1A762602C56338754DF09CAB4FBDF9EAFFBF4199E1FA830688DE45B18BAED66B33C4A3EF8E13422F3EAD6A27420AD0BE67E1A99DFC08371AA02CBt3pEH" TargetMode="External"/><Relationship Id="rId42" Type="http://schemas.openxmlformats.org/officeDocument/2006/relationships/hyperlink" Target="consultantplus://offline/ref=F1A762602C56338754DF09CAB4FBDF9EAFFBF4199E16A8326A8DE45B18BAED66B33C4A3EF8E13422F3EAD2A47420AD0BE67E1A99DFC08371AA02CBt3pEH" TargetMode="External"/><Relationship Id="rId47" Type="http://schemas.openxmlformats.org/officeDocument/2006/relationships/hyperlink" Target="consultantplus://offline/ref=F1A762602C56338754DF09CAB4FBDF9EAFFBF4199C19A538628DE45B18BAED66B33C4A3EF8E13422F3EAD2A47420AD0BE67E1A99DFC08371AA02CBt3pEH" TargetMode="External"/><Relationship Id="rId50" Type="http://schemas.openxmlformats.org/officeDocument/2006/relationships/hyperlink" Target="consultantplus://offline/ref=F1A762602C56338754DF09CAB4FBDF9EAFFBF419991CA8376B8DE45B18BAED66B33C4A3EF8E13422F3EAD1A47420AD0BE67E1A99DFC08371AA02CBt3pEH" TargetMode="External"/><Relationship Id="rId55" Type="http://schemas.openxmlformats.org/officeDocument/2006/relationships/hyperlink" Target="consultantplus://offline/ref=F1A762602C56338754DF09CAB4FBDF9EAFFBF4199E1BAE386A8DE45B18BAED66B33C4A3EF8E13422F3EAD3A87420AD0BE67E1A99DFC08371AA02CBt3pEH" TargetMode="External"/><Relationship Id="rId63" Type="http://schemas.openxmlformats.org/officeDocument/2006/relationships/hyperlink" Target="consultantplus://offline/ref=F1A762602C56338754DF09CAB4FBDF9EAFFBF4199F1FAF306E8DE45B18BAED66B33C4A3EF8E13422F3EBDBA67420AD0BE67E1A99DFC08371AA02CBt3pEH" TargetMode="External"/><Relationship Id="rId68" Type="http://schemas.openxmlformats.org/officeDocument/2006/relationships/hyperlink" Target="consultantplus://offline/ref=F1A762602C56338754DF09CAB4FBDF9EAFFBF4199E1FAE326F8DE45B18BAED66B33C4A3EF8E13422F3EAD0A07420AD0BE67E1A99DFC08371AA02CBt3pEH" TargetMode="External"/><Relationship Id="rId76" Type="http://schemas.openxmlformats.org/officeDocument/2006/relationships/hyperlink" Target="consultantplus://offline/ref=F1A762602C56338754DF09CAB4FBDF9EAFFBF4199E1AA932688DE45B18BAED66B33C4A3EF8E13429A7BB97F47275FC51B370059BC1C2t8p2H" TargetMode="External"/><Relationship Id="rId84" Type="http://schemas.openxmlformats.org/officeDocument/2006/relationships/hyperlink" Target="consultantplus://offline/ref=F1A762602C56338754DF09CAB4FBDF9EAFFBF4199E1FAE326F8DE45B18BAED66B33C4A3EF8E13422F3EAD0A07420AD0BE67E1A99DFC08371AA02CBt3pEH" TargetMode="External"/><Relationship Id="rId89" Type="http://schemas.openxmlformats.org/officeDocument/2006/relationships/hyperlink" Target="consultantplus://offline/ref=F1A762602C56338754DF09CAB4FBDF9EAFFBF4199E16A8326A8DE45B18BAED66B33C4A3EF8E13422F3EAD2A47420AD0BE67E1A99DFC08371AA02CBt3pEH" TargetMode="External"/><Relationship Id="rId97" Type="http://schemas.openxmlformats.org/officeDocument/2006/relationships/theme" Target="theme/theme1.xml"/><Relationship Id="rId7" Type="http://schemas.openxmlformats.org/officeDocument/2006/relationships/hyperlink" Target="consultantplus://offline/ref=F1A762602C56338754DF09CAB4FBDF9EAFFBF4199C19A538628DE45B18BAED66B33C4A3EF8E13422F3EAD3A67420AD0BE67E1A99DFC08371AA02CBt3pEH" TargetMode="External"/><Relationship Id="rId71" Type="http://schemas.openxmlformats.org/officeDocument/2006/relationships/hyperlink" Target="consultantplus://offline/ref=F1A762602C56338754DF09CAB4FBDF9EAFFBF4199F1BAA38628DE45B18BAED66B33C4A3EF8E13422F3EAD2A77420AD0BE67E1A99DFC08371AA02CBt3pEH" TargetMode="External"/><Relationship Id="rId92" Type="http://schemas.openxmlformats.org/officeDocument/2006/relationships/hyperlink" Target="consultantplus://offline/ref=F1A762602C56338754DF09CAB4FBDF9EAFFBF4199C17A832628DE45B18BAED66B33C4A3EF8E13422F3EAD2A17420AD0BE67E1A99DFC08371AA02CBt3pEH" TargetMode="External"/><Relationship Id="rId2" Type="http://schemas.openxmlformats.org/officeDocument/2006/relationships/styles" Target="styles.xml"/><Relationship Id="rId16" Type="http://schemas.openxmlformats.org/officeDocument/2006/relationships/hyperlink" Target="consultantplus://offline/ref=F1A762602C56338754DF09CAB4FBDF9EAFFBF4199F18AC376B8DE45B18BAED66B33C4A3EF8E13422F3EAD2A47420AD0BE67E1A99DFC08371AA02CBt3pEH" TargetMode="External"/><Relationship Id="rId29" Type="http://schemas.openxmlformats.org/officeDocument/2006/relationships/hyperlink" Target="consultantplus://offline/ref=F1A762602C56338754DF09CAB4FBDF9EAFFBF4199C19AD346B8DE45B18BAED66B33C4A3EF8E13422F3EAD2A17420AD0BE67E1A99DFC08371AA02CBt3pEH" TargetMode="External"/><Relationship Id="rId11" Type="http://schemas.openxmlformats.org/officeDocument/2006/relationships/hyperlink" Target="consultantplus://offline/ref=F1A762602C56338754DF09CAB4FBDF9EAFFBF4199F17A8376E8DE45B18BAED66B33C4A3EF8E13422F3EAD3A67420AD0BE67E1A99DFC08371AA02CBt3pEH" TargetMode="External"/><Relationship Id="rId24" Type="http://schemas.openxmlformats.org/officeDocument/2006/relationships/hyperlink" Target="consultantplus://offline/ref=F1A762602C56338754DF09CAB4FBDF9EAFFBF419991CA8376B8DE45B18BAED66B33C4A3EF8E13422F3EAD3A87420AD0BE67E1A99DFC08371AA02CBt3pEH" TargetMode="External"/><Relationship Id="rId32" Type="http://schemas.openxmlformats.org/officeDocument/2006/relationships/hyperlink" Target="consultantplus://offline/ref=F1A762602C56338754DF09CAB4FBDF9EAFFBF4199E16AB38688DE45B18BAED66B33C4A3EF8E13422F3EAD5A77420AD0BE67E1A99DFC08371AA02CBt3pEH" TargetMode="External"/><Relationship Id="rId37" Type="http://schemas.openxmlformats.org/officeDocument/2006/relationships/hyperlink" Target="consultantplus://offline/ref=F1A762602C56338754DF09CAB4FBDF9EAFFBF419991CA8376B8DE45B18BAED66B33C4A3EF8E13422F3EAD1A27420AD0BE67E1A99DFC08371AA02CBt3pEH" TargetMode="External"/><Relationship Id="rId40" Type="http://schemas.openxmlformats.org/officeDocument/2006/relationships/hyperlink" Target="consultantplus://offline/ref=F1A762602C56338754DF09CAB4FBDF9EAFFBF4199C19A538628DE45B18BAED66B33C4A3EF8E13422F3EAD2A17420AD0BE67E1A99DFC08371AA02CBt3pEH" TargetMode="External"/><Relationship Id="rId45" Type="http://schemas.openxmlformats.org/officeDocument/2006/relationships/hyperlink" Target="consultantplus://offline/ref=F1A762602C56338754DF09CAB4FBDF9EAFFBF4199C17A832628DE45B18BAED66B33C4A3EF8E13422F3EAD3A97420AD0BE67E1A99DFC08371AA02CBt3pEH" TargetMode="External"/><Relationship Id="rId53" Type="http://schemas.openxmlformats.org/officeDocument/2006/relationships/hyperlink" Target="consultantplus://offline/ref=F1A762602C56338754DF09CAB4FBDF9EAFFBF4199C19A538628DE45B18BAED66B33C4A3EF8E13422F3EAD2A97420AD0BE67E1A99DFC08371AA02CBt3pEH" TargetMode="External"/><Relationship Id="rId58" Type="http://schemas.openxmlformats.org/officeDocument/2006/relationships/hyperlink" Target="consultantplus://offline/ref=F1A762602C56338754DF09CAB4FBDF9EAFFBF4199C19A538628DE45B18BAED66B33C4A3EF8E13422F3EAD1A47420AD0BE67E1A99DFC08371AA02CBt3pEH" TargetMode="External"/><Relationship Id="rId66" Type="http://schemas.openxmlformats.org/officeDocument/2006/relationships/hyperlink" Target="consultantplus://offline/ref=F1A762602C56338754DF09CAB4FBDF9EAFFBF4199E18A4326D8DE45B18BAED66B33C4A3EF8E13422F3EAD2A77420AD0BE67E1A99DFC08371AA02CBt3pEH" TargetMode="External"/><Relationship Id="rId74" Type="http://schemas.openxmlformats.org/officeDocument/2006/relationships/hyperlink" Target="consultantplus://offline/ref=F1A762602C56338754DF09CAB4FBDF9EAFFBF4199E1FAE326F8DE45B18BAED66B33C4A3EF8E13422F3EAD0A07420AD0BE67E1A99DFC08371AA02CBt3pEH" TargetMode="External"/><Relationship Id="rId79" Type="http://schemas.openxmlformats.org/officeDocument/2006/relationships/hyperlink" Target="consultantplus://offline/ref=F1A762602C56338754DF09CAB4FBDF9EAFFBF4199E1FAE326F8DE45B18BAED66B33C4A3EF8E13422F3EAD0A07420AD0BE67E1A99DFC08371AA02CBt3pEH" TargetMode="External"/><Relationship Id="rId87" Type="http://schemas.openxmlformats.org/officeDocument/2006/relationships/hyperlink" Target="consultantplus://offline/ref=F1A762602C56338754DF09CAB4FBDF9EAFFBF4199F1BAA38628DE45B18BAED66B33C4A3EF8E13422F3EAD1A17420AD0BE67E1A99DFC08371AA02CBt3pEH" TargetMode="External"/><Relationship Id="rId5" Type="http://schemas.openxmlformats.org/officeDocument/2006/relationships/hyperlink" Target="consultantplus://offline/ref=F1A762602C56338754DF09CAB4FBDF9EAFFBF4199C1CAF30698DE45B18BAED66B33C4A2CF8B93823F3F4D3A26176FC4DtBp1H" TargetMode="External"/><Relationship Id="rId61" Type="http://schemas.openxmlformats.org/officeDocument/2006/relationships/hyperlink" Target="consultantplus://offline/ref=F1A762602C56338754DF09CAB4FBDF9EAFFBF4199E1BAE386A8DE45B18BAED66B33C4A3EF8E13422F3EAD2A67420AD0BE67E1A99DFC08371AA02CBt3pEH" TargetMode="External"/><Relationship Id="rId82" Type="http://schemas.openxmlformats.org/officeDocument/2006/relationships/hyperlink" Target="consultantplus://offline/ref=F1A762602C56338754DF09CAB4FBDF9EAFFBF4199F1BAA38628DE45B18BAED66B33C4A3EF8E13422F3EAD2A97420AD0BE67E1A99DFC08371AA02CBt3pEH" TargetMode="External"/><Relationship Id="rId90" Type="http://schemas.openxmlformats.org/officeDocument/2006/relationships/hyperlink" Target="consultantplus://offline/ref=F1A762602C56338754DF09CAB4FBDF9EAFFBF4199C19A538628DE45B18BAED66B33C4A3EF8E13422F3EAD0A67420AD0BE67E1A99DFC08371AA02CBt3pEH" TargetMode="External"/><Relationship Id="rId95" Type="http://schemas.openxmlformats.org/officeDocument/2006/relationships/hyperlink" Target="consultantplus://offline/ref=F1A762602C56338754DF09CAB4FBDF9EAFFBF4199C1AA936698DE45B18BAED66B33C4A2CF8B93823F3F4D3A26176FC4DtBp1H" TargetMode="External"/><Relationship Id="rId19" Type="http://schemas.openxmlformats.org/officeDocument/2006/relationships/hyperlink" Target="consultantplus://offline/ref=F1A762602C56338754DF09CAB4FBDF9EAFFBF4199E1AA834628DE45B18BAED66B33C4A3EF8E13422F3EAD2A47420AD0BE67E1A99DFC08371AA02CBt3pEH" TargetMode="External"/><Relationship Id="rId14" Type="http://schemas.openxmlformats.org/officeDocument/2006/relationships/hyperlink" Target="consultantplus://offline/ref=F1A762602C56338754DF09CAB4FBDF9EAFFBF4199E18A4326D8DE45B18BAED66B33C4A3EF8E13422F3EAD3A67420AD0BE67E1A99DFC08371AA02CBt3pEH" TargetMode="External"/><Relationship Id="rId22" Type="http://schemas.openxmlformats.org/officeDocument/2006/relationships/hyperlink" Target="consultantplus://offline/ref=F1A762602C56338754DF09CAB4FBDF9EAFFBF4199C19A538628DE45B18BAED66B33C4A3EF8E13422F3EAD3A97420AD0BE67E1A99DFC08371AA02CBt3pEH" TargetMode="External"/><Relationship Id="rId27" Type="http://schemas.openxmlformats.org/officeDocument/2006/relationships/hyperlink" Target="consultantplus://offline/ref=F1A762602C56338754DF09CAB4FBDF9EAFFBF419991CA8376B8DE45B18BAED66B33C4A3EF8E13422F3EAD2A97420AD0BE67E1A99DFC08371AA02CBt3pEH" TargetMode="External"/><Relationship Id="rId30" Type="http://schemas.openxmlformats.org/officeDocument/2006/relationships/hyperlink" Target="consultantplus://offline/ref=F1A762602C56338754DF09CAB4FBDF9EAFFBF419991CA8376B8DE45B18BAED66B33C4A3EF8E13422F3EAD1A07420AD0BE67E1A99DFC08371AA02CBt3pEH" TargetMode="External"/><Relationship Id="rId35" Type="http://schemas.openxmlformats.org/officeDocument/2006/relationships/hyperlink" Target="consultantplus://offline/ref=F1A762602C56338754DF09CAB4FBDF9EAFFBF4199E1CAE34638DE45B18BAED66B33C4A3EF8E13422F3EAD7A47420AD0BE67E1A99DFC08371AA02CBt3pEH" TargetMode="External"/><Relationship Id="rId43" Type="http://schemas.openxmlformats.org/officeDocument/2006/relationships/hyperlink" Target="consultantplus://offline/ref=F1A762602C56338754DF09CAB4FBDF9EAFFBF4199C19A538628DE45B18BAED66B33C4A3EF8E13422F3EAD2A27420AD0BE67E1A99DFC08371AA02CBt3pEH" TargetMode="External"/><Relationship Id="rId48" Type="http://schemas.openxmlformats.org/officeDocument/2006/relationships/hyperlink" Target="consultantplus://offline/ref=F1A762602C56338754DF09CAB4FBDF9EAFFBF4199F1BAA38628DE45B18BAED66B33C4A3EF8E13422F3EAD2A37420AD0BE67E1A99DFC08371AA02CBt3pEH" TargetMode="External"/><Relationship Id="rId56" Type="http://schemas.openxmlformats.org/officeDocument/2006/relationships/hyperlink" Target="consultantplus://offline/ref=F1A762602C56338754DF09CAB4FBDF9EAFFBF4199C19A538628DE45B18BAED66B33C4A3EF8E13422F3EAD1A07420AD0BE67E1A99DFC08371AA02CBt3pEH" TargetMode="External"/><Relationship Id="rId64" Type="http://schemas.openxmlformats.org/officeDocument/2006/relationships/hyperlink" Target="consultantplus://offline/ref=F1A762602C56338754DF09CAB4FBDF9EAFFBF4199E1BAE386A8DE45B18BAED66B33C4A3EF8E13422F3EAD2A97420AD0BE67E1A99DFC08371AA02CBt3pEH" TargetMode="External"/><Relationship Id="rId69" Type="http://schemas.openxmlformats.org/officeDocument/2006/relationships/hyperlink" Target="consultantplus://offline/ref=F1A762602C56338754DF09CAB4FBDF9EAFFBF4199E1AA834628DE45B18BAED66B33C4A3EF8E13422F3EAD1A07420AD0BE67E1A99DFC08371AA02CBt3pEH" TargetMode="External"/><Relationship Id="rId77" Type="http://schemas.openxmlformats.org/officeDocument/2006/relationships/hyperlink" Target="consultantplus://offline/ref=F1A762602C56338754DF09CAB4FBDF9EAFFBF4199F1BAA38628DE45B18BAED66B33C4A3EF8E13422F3EAD2A67420AD0BE67E1A99DFC08371AA02CBt3pEH" TargetMode="External"/><Relationship Id="rId8" Type="http://schemas.openxmlformats.org/officeDocument/2006/relationships/hyperlink" Target="consultantplus://offline/ref=F1A762602C56338754DF09CAB4FBDF9EAFFBF4199C17A832628DE45B18BAED66B33C4A3EF8E13422F3EAD3A67420AD0BE67E1A99DFC08371AA02CBt3pEH" TargetMode="External"/><Relationship Id="rId51" Type="http://schemas.openxmlformats.org/officeDocument/2006/relationships/hyperlink" Target="consultantplus://offline/ref=F1A762602C56338754DF17C7A2978892AFF8A3159B18A76636D2BF064FB3E731F473137CBCEC3624FAE187F03B21F14EB36D1B9ADFC2806DtApAH" TargetMode="External"/><Relationship Id="rId72" Type="http://schemas.openxmlformats.org/officeDocument/2006/relationships/hyperlink" Target="consultantplus://offline/ref=F1A762602C56338754DF09CAB4FBDF9EAFFBF4199C19A538628DE45B18BAED66B33C4A3EF8E13422F3EAD1A77420AD0BE67E1A99DFC08371AA02CBt3pEH" TargetMode="External"/><Relationship Id="rId80" Type="http://schemas.openxmlformats.org/officeDocument/2006/relationships/hyperlink" Target="consultantplus://offline/ref=F1A762602C56338754DF09CAB4FBDF9EAFFBF4199E1AA834628DE45B18BAED66B33C4A3EF8E13422F3EAD1A07420AD0BE67E1A99DFC08371AA02CBt3pEH" TargetMode="External"/><Relationship Id="rId85" Type="http://schemas.openxmlformats.org/officeDocument/2006/relationships/hyperlink" Target="consultantplus://offline/ref=F1A762602C56338754DF09CAB4FBDF9EAFFBF4199E1AA834628DE45B18BAED66B33C4A3EF8E13422F3EAD1A07420AD0BE67E1A99DFC08371AA02CBt3pEH" TargetMode="External"/><Relationship Id="rId93" Type="http://schemas.openxmlformats.org/officeDocument/2006/relationships/hyperlink" Target="consultantplus://offline/ref=F1A762602C56338754DF09CAB4FBDF9EAFFBF4199F17A8376E8DE45B18BAED66B33C4A3EF8E13422F3EAD2A37420AD0BE67E1A99DFC08371AA02CBt3pEH" TargetMode="External"/><Relationship Id="rId3" Type="http://schemas.openxmlformats.org/officeDocument/2006/relationships/settings" Target="settings.xml"/><Relationship Id="rId12" Type="http://schemas.openxmlformats.org/officeDocument/2006/relationships/hyperlink" Target="consultantplus://offline/ref=F1A762602C56338754DF09CAB4FBDF9EAFFBF4199E1CAE34638DE45B18BAED66B33C4A3EF8E13422F3EAD7A47420AD0BE67E1A99DFC08371AA02CBt3pEH" TargetMode="External"/><Relationship Id="rId17" Type="http://schemas.openxmlformats.org/officeDocument/2006/relationships/hyperlink" Target="consultantplus://offline/ref=F1A762602C56338754DF09CAB4FBDF9EAFFBF4199F19AF37638DE45B18BAED66B33C4A3EF8E13422F3EAD2A77420AD0BE67E1A99DFC08371AA02CBt3pEH" TargetMode="External"/><Relationship Id="rId25" Type="http://schemas.openxmlformats.org/officeDocument/2006/relationships/hyperlink" Target="consultantplus://offline/ref=F1A762602C56338754DF17C7A2978892AFF8A3159B18A76636D2BF064FB3E731E6734B70BDEC2B22F0F4D1A17Dt7p6H" TargetMode="External"/><Relationship Id="rId33" Type="http://schemas.openxmlformats.org/officeDocument/2006/relationships/hyperlink" Target="consultantplus://offline/ref=F1A762602C56338754DF09CAB4FBDF9EAFFBF4199E1AA432628DE45B18BAED66B33C4A3EF8E13422F3EAD5A97420AD0BE67E1A99DFC08371AA02CBt3pEH" TargetMode="External"/><Relationship Id="rId38" Type="http://schemas.openxmlformats.org/officeDocument/2006/relationships/hyperlink" Target="consultantplus://offline/ref=F1A762602C56338754DF09CAB4FBDF9EAFFBF4199E18A4326D8DE45B18BAED66B33C4A3EF8E13422F3EAD2A17420AD0BE67E1A99DFC08371AA02CBt3pEH" TargetMode="External"/><Relationship Id="rId46" Type="http://schemas.openxmlformats.org/officeDocument/2006/relationships/hyperlink" Target="consultantplus://offline/ref=F1A762602C56338754DF09CAB4FBDF9EAFFBF4199E18A4326D8DE45B18BAED66B33C4A3EF8E13422F3EAD2A37420AD0BE67E1A99DFC08371AA02CBt3pEH" TargetMode="External"/><Relationship Id="rId59" Type="http://schemas.openxmlformats.org/officeDocument/2006/relationships/hyperlink" Target="consultantplus://offline/ref=F1A762602C56338754DF09CAB4FBDF9EAFFBF4199E1BAE386A8DE45B18BAED66B33C4A3EF8E13422F3EAD2A47420AD0BE67E1A99DFC08371AA02CBt3pEH" TargetMode="External"/><Relationship Id="rId67" Type="http://schemas.openxmlformats.org/officeDocument/2006/relationships/hyperlink" Target="consultantplus://offline/ref=F1A762602C56338754DF09CAB4FBDF9EAFFBF4199E1FAE326F8DE45B18BAED66B33C4A3EF8E13422F3EAD2A77420AD0BE67E1A99DFC08371AA02CBt3pEH" TargetMode="External"/><Relationship Id="rId20" Type="http://schemas.openxmlformats.org/officeDocument/2006/relationships/hyperlink" Target="consultantplus://offline/ref=F1A762602C56338754DF09CAB4FBDF9EAFFBF4199E16A8326A8DE45B18BAED66B33C4A3EF8E13422F3EAD2A47420AD0BE67E1A99DFC08371AA02CBt3pEH" TargetMode="External"/><Relationship Id="rId41" Type="http://schemas.openxmlformats.org/officeDocument/2006/relationships/hyperlink" Target="consultantplus://offline/ref=F1A762602C56338754DF09CAB4FBDF9EAFFBF4199C19A538628DE45B18BAED66B33C4A3EF8E13422F3EAD2A37420AD0BE67E1A99DFC08371AA02CBt3pEH" TargetMode="External"/><Relationship Id="rId54" Type="http://schemas.openxmlformats.org/officeDocument/2006/relationships/hyperlink" Target="consultantplus://offline/ref=F1A762602C56338754DF09CAB4FBDF9EAFFBF4199E18A4326D8DE45B18BAED66B33C4A3EF8E13422F3EAD2A57420AD0BE67E1A99DFC08371AA02CBt3pEH" TargetMode="External"/><Relationship Id="rId62" Type="http://schemas.openxmlformats.org/officeDocument/2006/relationships/hyperlink" Target="consultantplus://offline/ref=F1A762602C56338754DF09CAB4FBDF9EAFFBF4199C19AD346B8DE45B18BAED66B33C4A3EF8E13422F3EAD2A57420AD0BE67E1A99DFC08371AA02CBt3pEH" TargetMode="External"/><Relationship Id="rId70" Type="http://schemas.openxmlformats.org/officeDocument/2006/relationships/hyperlink" Target="consultantplus://offline/ref=F1A762602C56338754DF09CAB4FBDF9EAFFBF4199E1AA932688DE45B18BAED66B33C4A3EF8E13429A7BB97F47275FC51B370059BC1C2t8p2H" TargetMode="External"/><Relationship Id="rId75" Type="http://schemas.openxmlformats.org/officeDocument/2006/relationships/hyperlink" Target="consultantplus://offline/ref=F1A762602C56338754DF09CAB4FBDF9EAFFBF4199E1AA834628DE45B18BAED66B33C4A3EF8E13422F3EAD1A07420AD0BE67E1A99DFC08371AA02CBt3pEH" TargetMode="External"/><Relationship Id="rId83" Type="http://schemas.openxmlformats.org/officeDocument/2006/relationships/hyperlink" Target="consultantplus://offline/ref=F1A762602C56338754DF09CAB4FBDF9EAFFBF4199E1FAE326F8DE45B18BAED66B33C4A3EF8E13422F3EAD1A17420AD0BE67E1A99DFC08371AA02CBt3pEH" TargetMode="External"/><Relationship Id="rId88" Type="http://schemas.openxmlformats.org/officeDocument/2006/relationships/hyperlink" Target="consultantplus://offline/ref=F1A762602C56338754DF09CAB4FBDF9EAFFBF4199C19A538628DE45B18BAED66B33C4A3EF8E13422F3EAD0A37420AD0BE67E1A99DFC08371AA02CBt3pEH" TargetMode="External"/><Relationship Id="rId91" Type="http://schemas.openxmlformats.org/officeDocument/2006/relationships/hyperlink" Target="consultantplus://offline/ref=F1A762602C56338754DF09CAB4FBDF9EAFFBF4199C19A538628DE45B18BAED66B33C4A3EF8E13422F3EAD7A27420AD0BE67E1A99DFC08371AA02CBt3pEH"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consultantplus://offline/ref=F1A762602C56338754DF09CAB4FBDF9EAFFBF4199C19AD346B8DE45B18BAED66B33C4A3EF8E13422F3EAD3A67420AD0BE67E1A99DFC08371AA02CBt3pEH" TargetMode="External"/><Relationship Id="rId15" Type="http://schemas.openxmlformats.org/officeDocument/2006/relationships/hyperlink" Target="consultantplus://offline/ref=F1A762602C56338754DF09CAB4FBDF9EAFFBF419991CA8376B8DE45B18BAED66B33C4A3EF8E13422F3EAD3A67420AD0BE67E1A99DFC08371AA02CBt3pEH" TargetMode="External"/><Relationship Id="rId23" Type="http://schemas.openxmlformats.org/officeDocument/2006/relationships/hyperlink" Target="consultantplus://offline/ref=F1A762602C56338754DF09CAB4FBDF9EAFFBF4199E18A4326D8DE45B18BAED66B33C4A3EF8E13422F3EAD3A97420AD0BE67E1A99DFC08371AA02CBt3pEH" TargetMode="External"/><Relationship Id="rId28" Type="http://schemas.openxmlformats.org/officeDocument/2006/relationships/hyperlink" Target="consultantplus://offline/ref=F1A762602C56338754DF09CAB4FBDF9EAFFBF4199C19AD346B8DE45B18BAED66B33C4A3EF8E13422F3EAD3A87420AD0BE67E1A99DFC08371AA02CBt3pEH" TargetMode="External"/><Relationship Id="rId36" Type="http://schemas.openxmlformats.org/officeDocument/2006/relationships/hyperlink" Target="consultantplus://offline/ref=F1A762602C56338754DF09CAB4FBDF9EAFFBF4199C19AD346B8DE45B18BAED66B33C4A3EF8E13422F3EAD2A07420AD0BE67E1A99DFC08371AA02CBt3pEH" TargetMode="External"/><Relationship Id="rId49" Type="http://schemas.openxmlformats.org/officeDocument/2006/relationships/hyperlink" Target="consultantplus://offline/ref=F1A762602C56338754DF09CAB4FBDF9EAFFBF4199F17A8376E8DE45B18BAED66B33C4A3EF8E13422F3EAD2A07420AD0BE67E1A99DFC08371AA02CBt3pEH" TargetMode="External"/><Relationship Id="rId57" Type="http://schemas.openxmlformats.org/officeDocument/2006/relationships/hyperlink" Target="consultantplus://offline/ref=F1A762602C56338754DF09CAB4FBDF9EAFFBF4199C19A538628DE45B18BAED66B33C4A3EF8E13422F3EAD1A27420AD0BE67E1A99DFC08371AA02CBt3pEH" TargetMode="External"/><Relationship Id="rId10" Type="http://schemas.openxmlformats.org/officeDocument/2006/relationships/hyperlink" Target="consultantplus://offline/ref=F1A762602C56338754DF09CAB4FBDF9EAFFBF4199F1BAA38628DE45B18BAED66B33C4A3EF8E13422F3EAD3A67420AD0BE67E1A99DFC08371AA02CBt3pEH" TargetMode="External"/><Relationship Id="rId31" Type="http://schemas.openxmlformats.org/officeDocument/2006/relationships/hyperlink" Target="consultantplus://offline/ref=F1A762602C56338754DF09CAB4FBDF9EAFFBF419991FAB38628DE45B18BAED66B33C4A3EF8E13422F3EAD6A37420AD0BE67E1A99DFC08371AA02CBt3pEH" TargetMode="External"/><Relationship Id="rId44" Type="http://schemas.openxmlformats.org/officeDocument/2006/relationships/hyperlink" Target="consultantplus://offline/ref=F1A762602C56338754DF09CAB4FBDF9EAFFBF4199C19A538628DE45B18BAED66B33C4A3EF8E13422F3EAD2A57420AD0BE67E1A99DFC08371AA02CBt3pEH" TargetMode="External"/><Relationship Id="rId52" Type="http://schemas.openxmlformats.org/officeDocument/2006/relationships/hyperlink" Target="consultantplus://offline/ref=F1A762602C56338754DF09CAB4FBDF9EAFFBF4199C19AD346B8DE45B18BAED66B33C4A3EF8E13422F3EAD2A37420AD0BE67E1A99DFC08371AA02CBt3pEH" TargetMode="External"/><Relationship Id="rId60" Type="http://schemas.openxmlformats.org/officeDocument/2006/relationships/hyperlink" Target="consultantplus://offline/ref=F1A762602C56338754DF09CAB4FBDF9EAFFBF4199F1FAF306E8DE45B18BAED66B33C4A3EF8E13422F3EBDBA77420AD0BE67E1A99DFC08371AA02CBt3pEH" TargetMode="External"/><Relationship Id="rId65" Type="http://schemas.openxmlformats.org/officeDocument/2006/relationships/hyperlink" Target="consultantplus://offline/ref=F1A762602C56338754DF09CAB4FBDF9EAFFBF4199C19AD346B8DE45B18BAED66B33C4A3EF8E13422F3EAD2A47420AD0BE67E1A99DFC08371AA02CBt3pEH" TargetMode="External"/><Relationship Id="rId73" Type="http://schemas.openxmlformats.org/officeDocument/2006/relationships/hyperlink" Target="consultantplus://offline/ref=F1A762602C56338754DF09CAB4FBDF9EAFFBF4199E1FAE326F8DE45B18BAED66B33C4A3EF8E13422F3EAD2A67420AD0BE67E1A99DFC08371AA02CBt3pEH" TargetMode="External"/><Relationship Id="rId78" Type="http://schemas.openxmlformats.org/officeDocument/2006/relationships/hyperlink" Target="consultantplus://offline/ref=F1A762602C56338754DF09CAB4FBDF9EAFFBF4199E1FAE326F8DE45B18BAED66B33C4A3EF8E13422F3EAD2A97420AD0BE67E1A99DFC08371AA02CBt3pEH" TargetMode="External"/><Relationship Id="rId81" Type="http://schemas.openxmlformats.org/officeDocument/2006/relationships/hyperlink" Target="consultantplus://offline/ref=F1A762602C56338754DF09CAB4FBDF9EAFFBF4199E1AA932688DE45B18BAED66B33C4A3EF8E13429A7BB97F47275FC51B370059BC1C2t8p2H" TargetMode="External"/><Relationship Id="rId86" Type="http://schemas.openxmlformats.org/officeDocument/2006/relationships/hyperlink" Target="consultantplus://offline/ref=F1A762602C56338754DF09CAB4FBDF9EAFFBF4199E1AA932688DE45B18BAED66B33C4A3EF8E13429A7BB97F47275FC51B370059BC1C2t8p2H" TargetMode="External"/><Relationship Id="rId94" Type="http://schemas.openxmlformats.org/officeDocument/2006/relationships/hyperlink" Target="consultantplus://offline/ref=F1A762602C56338754DF09CAB4FBDF9EAFFBF4199E18A4326D8DE45B18BAED66B33C4A3EF8E13422F3EAD1A37420AD0BE67E1A99DFC08371AA02CBt3pEH" TargetMode="External"/><Relationship Id="rId4" Type="http://schemas.openxmlformats.org/officeDocument/2006/relationships/webSettings" Target="webSettings.xml"/><Relationship Id="rId9" Type="http://schemas.openxmlformats.org/officeDocument/2006/relationships/hyperlink" Target="consultantplus://offline/ref=F1A762602C56338754DF09CAB4FBDF9EAFFBF4199F1FAF306E8DE45B18BAED66B33C4A3EF8E13422F3EBDBA47420AD0BE67E1A99DFC08371AA02CBt3pEH" TargetMode="External"/><Relationship Id="rId13" Type="http://schemas.openxmlformats.org/officeDocument/2006/relationships/hyperlink" Target="consultantplus://offline/ref=F1A762602C56338754DF09CAB4FBDF9EAFFBF4199E1BAE386A8DE45B18BAED66B33C4A3EF8E13422F3EAD3A67420AD0BE67E1A99DFC08371AA02CBt3pEH" TargetMode="External"/><Relationship Id="rId18" Type="http://schemas.openxmlformats.org/officeDocument/2006/relationships/hyperlink" Target="consultantplus://offline/ref=F1A762602C56338754DF09CAB4FBDF9EAFFBF4199E1CAF366D8DE45B18BAED66B33C4A3EF8E13422F3EAD1A07420AD0BE67E1A99DFC08371AA02CBt3pEH" TargetMode="External"/><Relationship Id="rId39" Type="http://schemas.openxmlformats.org/officeDocument/2006/relationships/hyperlink" Target="consultantplus://offline/ref=F1A762602C56338754DF09CAB4FBDF9EAFFBF4199F17A8376E8DE45B18BAED66B33C4A3EF8E13422F3EAD3A87420AD0BE67E1A99DFC08371AA02CBt3pE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E4D72E-EAD3-4CB2-809B-2D4779C13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9523</Words>
  <Characters>54282</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petrova</dc:creator>
  <cp:lastModifiedBy>petrova</cp:lastModifiedBy>
  <cp:revision>3</cp:revision>
  <dcterms:created xsi:type="dcterms:W3CDTF">2022-03-10T07:41:00Z</dcterms:created>
  <dcterms:modified xsi:type="dcterms:W3CDTF">2022-03-10T07:52:00Z</dcterms:modified>
</cp:coreProperties>
</file>